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5E5" w:rsidRPr="00A86D3E" w:rsidRDefault="00CA0DA2" w:rsidP="006600E4">
      <w:pPr>
        <w:widowControl w:val="0"/>
        <w:autoSpaceDE w:val="0"/>
        <w:autoSpaceDN w:val="0"/>
        <w:adjustRightInd w:val="0"/>
        <w:ind w:firstLine="5245"/>
        <w:outlineLvl w:val="0"/>
        <w:rPr>
          <w:sz w:val="28"/>
          <w:szCs w:val="28"/>
        </w:rPr>
      </w:pPr>
      <w:r w:rsidRPr="00A86D3E">
        <w:rPr>
          <w:sz w:val="28"/>
          <w:szCs w:val="28"/>
        </w:rPr>
        <w:t>УТВЕРЖДЕН</w:t>
      </w:r>
    </w:p>
    <w:p w:rsidR="00913657" w:rsidRPr="00A86D3E" w:rsidRDefault="00913657" w:rsidP="006600E4">
      <w:pPr>
        <w:widowControl w:val="0"/>
        <w:autoSpaceDE w:val="0"/>
        <w:autoSpaceDN w:val="0"/>
        <w:adjustRightInd w:val="0"/>
        <w:ind w:firstLine="5245"/>
        <w:rPr>
          <w:sz w:val="28"/>
          <w:szCs w:val="28"/>
        </w:rPr>
      </w:pPr>
    </w:p>
    <w:p w:rsidR="00CE15E5" w:rsidRPr="00A86D3E" w:rsidRDefault="00CE15E5" w:rsidP="006600E4">
      <w:pPr>
        <w:widowControl w:val="0"/>
        <w:autoSpaceDE w:val="0"/>
        <w:autoSpaceDN w:val="0"/>
        <w:adjustRightInd w:val="0"/>
        <w:ind w:firstLine="5245"/>
        <w:rPr>
          <w:sz w:val="28"/>
          <w:szCs w:val="28"/>
        </w:rPr>
      </w:pPr>
      <w:r w:rsidRPr="00A86D3E">
        <w:rPr>
          <w:sz w:val="28"/>
          <w:szCs w:val="28"/>
        </w:rPr>
        <w:t>приказом</w:t>
      </w:r>
    </w:p>
    <w:p w:rsidR="00CE15E5" w:rsidRPr="00A86D3E" w:rsidRDefault="00CE15E5" w:rsidP="006600E4">
      <w:pPr>
        <w:widowControl w:val="0"/>
        <w:autoSpaceDE w:val="0"/>
        <w:autoSpaceDN w:val="0"/>
        <w:adjustRightInd w:val="0"/>
        <w:ind w:firstLine="5245"/>
        <w:rPr>
          <w:sz w:val="28"/>
          <w:szCs w:val="28"/>
        </w:rPr>
      </w:pPr>
      <w:r w:rsidRPr="00A86D3E">
        <w:rPr>
          <w:sz w:val="28"/>
          <w:szCs w:val="28"/>
        </w:rPr>
        <w:t>финансового</w:t>
      </w:r>
      <w:r w:rsidR="00DB152F" w:rsidRPr="00A86D3E">
        <w:rPr>
          <w:sz w:val="28"/>
          <w:szCs w:val="28"/>
        </w:rPr>
        <w:t xml:space="preserve"> управления </w:t>
      </w:r>
    </w:p>
    <w:p w:rsidR="00DB152F" w:rsidRPr="00A86D3E" w:rsidRDefault="00DB152F" w:rsidP="006600E4">
      <w:pPr>
        <w:widowControl w:val="0"/>
        <w:autoSpaceDE w:val="0"/>
        <w:autoSpaceDN w:val="0"/>
        <w:adjustRightInd w:val="0"/>
        <w:ind w:firstLine="5245"/>
        <w:rPr>
          <w:sz w:val="28"/>
          <w:szCs w:val="28"/>
        </w:rPr>
      </w:pPr>
      <w:r w:rsidRPr="00A86D3E">
        <w:rPr>
          <w:sz w:val="28"/>
          <w:szCs w:val="28"/>
        </w:rPr>
        <w:t xml:space="preserve">администрации города </w:t>
      </w:r>
    </w:p>
    <w:p w:rsidR="00DB152F" w:rsidRPr="00A86D3E" w:rsidRDefault="00DB152F" w:rsidP="00DB152F">
      <w:pPr>
        <w:widowControl w:val="0"/>
        <w:autoSpaceDE w:val="0"/>
        <w:autoSpaceDN w:val="0"/>
        <w:adjustRightInd w:val="0"/>
        <w:ind w:firstLine="5245"/>
        <w:rPr>
          <w:sz w:val="28"/>
          <w:szCs w:val="28"/>
        </w:rPr>
      </w:pPr>
      <w:r w:rsidRPr="00A86D3E">
        <w:rPr>
          <w:sz w:val="28"/>
          <w:szCs w:val="28"/>
        </w:rPr>
        <w:t xml:space="preserve">Комсомольска-на-Амуре </w:t>
      </w:r>
    </w:p>
    <w:p w:rsidR="00CE15E5" w:rsidRPr="009C7ADF" w:rsidRDefault="00733AA8" w:rsidP="00733AA8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 w:rsidRPr="00A86D3E">
        <w:rPr>
          <w:sz w:val="28"/>
          <w:szCs w:val="28"/>
        </w:rPr>
        <w:t xml:space="preserve">                                                                           </w:t>
      </w:r>
      <w:r w:rsidR="00885416">
        <w:rPr>
          <w:sz w:val="28"/>
          <w:szCs w:val="28"/>
        </w:rPr>
        <w:t>о</w:t>
      </w:r>
      <w:r w:rsidR="00CE15E5" w:rsidRPr="00A86D3E">
        <w:rPr>
          <w:sz w:val="28"/>
          <w:szCs w:val="28"/>
        </w:rPr>
        <w:t>т</w:t>
      </w:r>
      <w:r w:rsidR="00885416">
        <w:rPr>
          <w:sz w:val="28"/>
          <w:szCs w:val="28"/>
        </w:rPr>
        <w:t xml:space="preserve"> </w:t>
      </w:r>
      <w:r w:rsidR="00885416" w:rsidRPr="00885416">
        <w:rPr>
          <w:sz w:val="28"/>
          <w:szCs w:val="28"/>
          <w:u w:val="single"/>
        </w:rPr>
        <w:t>30.06.2022 г</w:t>
      </w:r>
      <w:r w:rsidR="00885416">
        <w:rPr>
          <w:sz w:val="28"/>
          <w:szCs w:val="28"/>
        </w:rPr>
        <w:t>.</w:t>
      </w:r>
      <w:r w:rsidR="00381087" w:rsidRPr="00A86D3E">
        <w:rPr>
          <w:sz w:val="28"/>
          <w:szCs w:val="28"/>
        </w:rPr>
        <w:t xml:space="preserve"> </w:t>
      </w:r>
      <w:r w:rsidR="00CE15E5" w:rsidRPr="009C7ADF">
        <w:rPr>
          <w:sz w:val="28"/>
          <w:szCs w:val="28"/>
        </w:rPr>
        <w:t>№</w:t>
      </w:r>
      <w:r w:rsidR="00885416" w:rsidRPr="00885416">
        <w:rPr>
          <w:sz w:val="28"/>
          <w:szCs w:val="28"/>
        </w:rPr>
        <w:t xml:space="preserve"> </w:t>
      </w:r>
      <w:r w:rsidR="00885416">
        <w:rPr>
          <w:sz w:val="28"/>
          <w:szCs w:val="28"/>
          <w:u w:val="single"/>
        </w:rPr>
        <w:t>41</w:t>
      </w:r>
      <w:r w:rsidR="009C7ADF">
        <w:rPr>
          <w:sz w:val="28"/>
          <w:szCs w:val="28"/>
          <w:u w:val="single"/>
        </w:rPr>
        <w:t xml:space="preserve">  </w:t>
      </w:r>
    </w:p>
    <w:p w:rsidR="00CE15E5" w:rsidRPr="00A86D3E" w:rsidRDefault="00CE15E5" w:rsidP="006600E4">
      <w:pPr>
        <w:widowControl w:val="0"/>
        <w:autoSpaceDE w:val="0"/>
        <w:autoSpaceDN w:val="0"/>
        <w:adjustRightInd w:val="0"/>
        <w:spacing w:after="120" w:line="276" w:lineRule="auto"/>
        <w:ind w:firstLine="5245"/>
        <w:contextualSpacing/>
        <w:jc w:val="center"/>
        <w:outlineLvl w:val="1"/>
        <w:rPr>
          <w:sz w:val="28"/>
          <w:szCs w:val="28"/>
        </w:rPr>
      </w:pPr>
    </w:p>
    <w:p w:rsidR="00361A31" w:rsidRPr="001A2909" w:rsidRDefault="00DB152F" w:rsidP="00361A31">
      <w:pPr>
        <w:pStyle w:val="a5"/>
        <w:ind w:left="0"/>
        <w:jc w:val="center"/>
        <w:rPr>
          <w:sz w:val="28"/>
          <w:szCs w:val="28"/>
        </w:rPr>
      </w:pPr>
      <w:r w:rsidRPr="001A2909">
        <w:rPr>
          <w:sz w:val="28"/>
          <w:szCs w:val="28"/>
        </w:rPr>
        <w:t xml:space="preserve">Порядок </w:t>
      </w:r>
      <w:bookmarkStart w:id="0" w:name="_GoBack"/>
      <w:bookmarkEnd w:id="0"/>
    </w:p>
    <w:p w:rsidR="0009159C" w:rsidRPr="001A2909" w:rsidRDefault="00DB152F" w:rsidP="0009159C">
      <w:pPr>
        <w:pStyle w:val="a5"/>
        <w:ind w:left="0"/>
        <w:jc w:val="center"/>
        <w:rPr>
          <w:sz w:val="28"/>
          <w:szCs w:val="28"/>
        </w:rPr>
      </w:pPr>
      <w:r w:rsidRPr="001A2909">
        <w:rPr>
          <w:sz w:val="28"/>
          <w:szCs w:val="28"/>
        </w:rPr>
        <w:t xml:space="preserve">формирования и представления </w:t>
      </w:r>
      <w:r w:rsidR="003B48A9" w:rsidRPr="001A2909">
        <w:rPr>
          <w:sz w:val="28"/>
          <w:szCs w:val="28"/>
        </w:rPr>
        <w:t xml:space="preserve">главными распорядителями </w:t>
      </w:r>
    </w:p>
    <w:p w:rsidR="00DB152F" w:rsidRPr="001A2909" w:rsidRDefault="003B48A9" w:rsidP="0009159C">
      <w:pPr>
        <w:pStyle w:val="a5"/>
        <w:ind w:left="0"/>
        <w:jc w:val="center"/>
        <w:rPr>
          <w:color w:val="FF0000"/>
          <w:sz w:val="28"/>
          <w:szCs w:val="28"/>
        </w:rPr>
      </w:pPr>
      <w:r w:rsidRPr="001A2909">
        <w:rPr>
          <w:sz w:val="28"/>
          <w:szCs w:val="28"/>
        </w:rPr>
        <w:t xml:space="preserve">средств местного бюджета </w:t>
      </w:r>
      <w:r w:rsidR="00DB152F" w:rsidRPr="001A2909">
        <w:rPr>
          <w:sz w:val="28"/>
          <w:szCs w:val="28"/>
        </w:rPr>
        <w:t xml:space="preserve">обоснований бюджетных ассигнований </w:t>
      </w:r>
    </w:p>
    <w:p w:rsidR="00DB152F" w:rsidRPr="001A2909" w:rsidRDefault="00DB152F" w:rsidP="00361A31">
      <w:pPr>
        <w:pStyle w:val="a5"/>
        <w:ind w:left="0"/>
        <w:jc w:val="center"/>
        <w:rPr>
          <w:sz w:val="28"/>
          <w:szCs w:val="28"/>
        </w:rPr>
      </w:pPr>
    </w:p>
    <w:p w:rsidR="00F01C30" w:rsidRPr="001A2909" w:rsidRDefault="009C0DB3" w:rsidP="00361A31">
      <w:pPr>
        <w:pStyle w:val="a5"/>
        <w:ind w:left="0"/>
        <w:jc w:val="center"/>
        <w:rPr>
          <w:sz w:val="28"/>
          <w:szCs w:val="28"/>
        </w:rPr>
      </w:pPr>
      <w:r w:rsidRPr="001A2909">
        <w:rPr>
          <w:sz w:val="28"/>
          <w:szCs w:val="28"/>
          <w:lang w:val="en-US"/>
        </w:rPr>
        <w:t>I</w:t>
      </w:r>
      <w:r w:rsidR="00F01C30" w:rsidRPr="001A2909">
        <w:rPr>
          <w:sz w:val="28"/>
          <w:szCs w:val="28"/>
        </w:rPr>
        <w:t>. Общие положения</w:t>
      </w:r>
    </w:p>
    <w:p w:rsidR="00540306" w:rsidRPr="001A2909" w:rsidRDefault="00540306" w:rsidP="00361A31">
      <w:pPr>
        <w:pStyle w:val="a5"/>
        <w:ind w:left="0"/>
        <w:jc w:val="center"/>
        <w:rPr>
          <w:sz w:val="28"/>
          <w:szCs w:val="28"/>
        </w:rPr>
      </w:pPr>
    </w:p>
    <w:p w:rsidR="00673EDF" w:rsidRPr="00E8720B" w:rsidRDefault="00733AA8" w:rsidP="00F837AB">
      <w:pPr>
        <w:pStyle w:val="a5"/>
        <w:autoSpaceDE w:val="0"/>
        <w:autoSpaceDN w:val="0"/>
        <w:adjustRightInd w:val="0"/>
        <w:ind w:left="0" w:firstLine="709"/>
        <w:jc w:val="both"/>
        <w:rPr>
          <w:sz w:val="28"/>
        </w:rPr>
      </w:pPr>
      <w:r w:rsidRPr="001A2909">
        <w:rPr>
          <w:sz w:val="28"/>
        </w:rPr>
        <w:t>1.</w:t>
      </w:r>
      <w:r w:rsidR="00BD7894" w:rsidRPr="001A2909">
        <w:rPr>
          <w:sz w:val="28"/>
        </w:rPr>
        <w:t xml:space="preserve"> </w:t>
      </w:r>
      <w:r w:rsidR="00673EDF" w:rsidRPr="001A2909">
        <w:rPr>
          <w:sz w:val="28"/>
        </w:rPr>
        <w:t xml:space="preserve">Настоящий Порядок формирования и представления </w:t>
      </w:r>
      <w:r w:rsidR="00C115AD" w:rsidRPr="001A2909">
        <w:rPr>
          <w:sz w:val="28"/>
        </w:rPr>
        <w:t xml:space="preserve">главными распорядителями средств местного бюджета </w:t>
      </w:r>
      <w:r w:rsidR="006B20C0" w:rsidRPr="001A2909">
        <w:rPr>
          <w:sz w:val="28"/>
        </w:rPr>
        <w:t xml:space="preserve">обоснований бюджетных ассигнований </w:t>
      </w:r>
      <w:r w:rsidR="00673EDF" w:rsidRPr="001A2909">
        <w:rPr>
          <w:sz w:val="28"/>
        </w:rPr>
        <w:t>(далее - Порядок) определяет формы, сроки</w:t>
      </w:r>
      <w:r w:rsidR="006B20C0" w:rsidRPr="001A2909">
        <w:rPr>
          <w:sz w:val="28"/>
        </w:rPr>
        <w:t>,</w:t>
      </w:r>
      <w:r w:rsidR="00673EDF" w:rsidRPr="001A2909">
        <w:rPr>
          <w:sz w:val="28"/>
        </w:rPr>
        <w:t xml:space="preserve"> правила</w:t>
      </w:r>
      <w:r w:rsidR="00673EDF" w:rsidRPr="00E8720B">
        <w:rPr>
          <w:sz w:val="28"/>
        </w:rPr>
        <w:t xml:space="preserve"> формирования и представления главными распорядителями средств местного  бюджета (далее – главные распорядители) обоснований бюджетных ассигнований.</w:t>
      </w:r>
    </w:p>
    <w:p w:rsidR="00C115AD" w:rsidRPr="00E8720B" w:rsidRDefault="0089432B" w:rsidP="00F837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8720B">
        <w:rPr>
          <w:sz w:val="28"/>
          <w:szCs w:val="28"/>
        </w:rPr>
        <w:t xml:space="preserve">2. </w:t>
      </w:r>
      <w:r w:rsidR="00C115AD" w:rsidRPr="00E8720B">
        <w:rPr>
          <w:sz w:val="28"/>
          <w:szCs w:val="28"/>
        </w:rPr>
        <w:t xml:space="preserve">Обоснования бюджетных ассигнований </w:t>
      </w:r>
      <w:r w:rsidR="00C115AD" w:rsidRPr="00E8720B">
        <w:rPr>
          <w:sz w:val="28"/>
        </w:rPr>
        <w:t xml:space="preserve">формируются </w:t>
      </w:r>
      <w:r w:rsidR="00EA0BC4" w:rsidRPr="00E8720B">
        <w:rPr>
          <w:sz w:val="28"/>
        </w:rPr>
        <w:t xml:space="preserve">и представляются </w:t>
      </w:r>
      <w:r w:rsidR="00B87FDB" w:rsidRPr="00E8720B">
        <w:rPr>
          <w:sz w:val="28"/>
        </w:rPr>
        <w:t xml:space="preserve">главными распорядителями </w:t>
      </w:r>
      <w:r w:rsidR="00C115AD" w:rsidRPr="00E8720B">
        <w:rPr>
          <w:sz w:val="28"/>
        </w:rPr>
        <w:t>в Финансовое управление администрации города Комсомольска-на-Амуре Хабаровского края (далее – Финансовое управление)</w:t>
      </w:r>
      <w:r w:rsidR="00C115AD" w:rsidRPr="00E8720B">
        <w:rPr>
          <w:sz w:val="28"/>
          <w:szCs w:val="28"/>
        </w:rPr>
        <w:t xml:space="preserve"> в целях формирования </w:t>
      </w:r>
      <w:r w:rsidR="00C115AD" w:rsidRPr="00E8720B">
        <w:rPr>
          <w:sz w:val="28"/>
        </w:rPr>
        <w:t>проекта местного бюджета на очередной финансовый год и на плановый период.</w:t>
      </w:r>
    </w:p>
    <w:p w:rsidR="00D07EC2" w:rsidRDefault="00C115AD" w:rsidP="00F837AB">
      <w:pPr>
        <w:pStyle w:val="a5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F7036">
        <w:rPr>
          <w:sz w:val="28"/>
          <w:szCs w:val="28"/>
        </w:rPr>
        <w:t xml:space="preserve">3. </w:t>
      </w:r>
      <w:r w:rsidR="00D07EC2" w:rsidRPr="004F7036">
        <w:rPr>
          <w:sz w:val="28"/>
          <w:szCs w:val="28"/>
        </w:rPr>
        <w:t xml:space="preserve">Главный распорядитель обеспечивает формирование </w:t>
      </w:r>
      <w:r w:rsidR="00D07EC2" w:rsidRPr="004F7036">
        <w:rPr>
          <w:sz w:val="28"/>
        </w:rPr>
        <w:t>обоснований бюджетных ассигнований</w:t>
      </w:r>
      <w:r w:rsidR="00EE7FD1" w:rsidRPr="004F7036">
        <w:rPr>
          <w:sz w:val="28"/>
        </w:rPr>
        <w:t xml:space="preserve"> по расходам, источниками финансового обеспечения которых являются </w:t>
      </w:r>
      <w:r w:rsidR="004F7036" w:rsidRPr="004F7036">
        <w:rPr>
          <w:sz w:val="28"/>
        </w:rPr>
        <w:t>налоговые и неналоговые</w:t>
      </w:r>
      <w:r w:rsidR="00EE7FD1" w:rsidRPr="004F7036">
        <w:rPr>
          <w:sz w:val="28"/>
        </w:rPr>
        <w:t xml:space="preserve"> доходы местного бюджета.</w:t>
      </w:r>
    </w:p>
    <w:p w:rsidR="00C115AD" w:rsidRDefault="00D07EC2" w:rsidP="00F837AB">
      <w:pPr>
        <w:pStyle w:val="a5"/>
        <w:autoSpaceDE w:val="0"/>
        <w:autoSpaceDN w:val="0"/>
        <w:adjustRightInd w:val="0"/>
        <w:ind w:left="0" w:firstLine="709"/>
        <w:jc w:val="both"/>
        <w:rPr>
          <w:sz w:val="28"/>
        </w:rPr>
      </w:pPr>
      <w:r>
        <w:rPr>
          <w:sz w:val="28"/>
          <w:szCs w:val="28"/>
        </w:rPr>
        <w:t xml:space="preserve">4. </w:t>
      </w:r>
      <w:r w:rsidR="00C115AD" w:rsidRPr="00E8720B">
        <w:rPr>
          <w:sz w:val="28"/>
        </w:rPr>
        <w:t>При формировании обоснований бюджетных ассигнований главными распорядителями используются программно-целевые методы планирования, количественные и качественные показатели деятельности главных распорядителей, установленные муниципальными программами, а также характеризующие непрограммные направления деятельности главных распорядителей.</w:t>
      </w:r>
    </w:p>
    <w:p w:rsidR="000C5A60" w:rsidRDefault="000C5A60" w:rsidP="00F837AB">
      <w:pPr>
        <w:pStyle w:val="a5"/>
        <w:autoSpaceDE w:val="0"/>
        <w:autoSpaceDN w:val="0"/>
        <w:adjustRightInd w:val="0"/>
        <w:ind w:left="0" w:firstLine="709"/>
        <w:jc w:val="both"/>
        <w:rPr>
          <w:sz w:val="28"/>
        </w:rPr>
      </w:pPr>
      <w:r>
        <w:rPr>
          <w:sz w:val="28"/>
        </w:rPr>
        <w:t>Главный распорядитель обеспечивает полноту и достоверность информации, содержащейся в обоснованиях бюджетных ассигнований.</w:t>
      </w:r>
    </w:p>
    <w:p w:rsidR="00EA0BC4" w:rsidRDefault="006201C5" w:rsidP="00D4576F">
      <w:pPr>
        <w:pStyle w:val="a5"/>
        <w:autoSpaceDE w:val="0"/>
        <w:autoSpaceDN w:val="0"/>
        <w:adjustRightInd w:val="0"/>
        <w:ind w:left="0" w:firstLine="567"/>
        <w:jc w:val="both"/>
        <w:rPr>
          <w:sz w:val="28"/>
        </w:rPr>
      </w:pPr>
      <w:r>
        <w:rPr>
          <w:sz w:val="28"/>
          <w:szCs w:val="28"/>
        </w:rPr>
        <w:t>5</w:t>
      </w:r>
      <w:r w:rsidR="00D4576F" w:rsidRPr="00E8720B">
        <w:rPr>
          <w:sz w:val="28"/>
          <w:szCs w:val="28"/>
        </w:rPr>
        <w:t xml:space="preserve">. </w:t>
      </w:r>
      <w:r w:rsidR="00D4576F" w:rsidRPr="00E8720B">
        <w:rPr>
          <w:sz w:val="28"/>
        </w:rPr>
        <w:t>О</w:t>
      </w:r>
      <w:r w:rsidR="008B2400" w:rsidRPr="00E8720B">
        <w:rPr>
          <w:sz w:val="28"/>
        </w:rPr>
        <w:t>боснования бюджетных ассигнований</w:t>
      </w:r>
      <w:r w:rsidR="00D4576F" w:rsidRPr="00E8720B">
        <w:rPr>
          <w:sz w:val="28"/>
        </w:rPr>
        <w:t xml:space="preserve"> формируются в разрезе кодов классификации расходов </w:t>
      </w:r>
      <w:r w:rsidR="00084005" w:rsidRPr="00E8720B">
        <w:rPr>
          <w:sz w:val="28"/>
        </w:rPr>
        <w:t xml:space="preserve">местного </w:t>
      </w:r>
      <w:r w:rsidR="00D4576F" w:rsidRPr="00E8720B">
        <w:rPr>
          <w:sz w:val="28"/>
        </w:rPr>
        <w:t>бюджет</w:t>
      </w:r>
      <w:r w:rsidR="00084005" w:rsidRPr="00E8720B">
        <w:rPr>
          <w:sz w:val="28"/>
        </w:rPr>
        <w:t>а</w:t>
      </w:r>
      <w:r w:rsidR="00EA0BC4">
        <w:rPr>
          <w:sz w:val="28"/>
        </w:rPr>
        <w:t xml:space="preserve">. </w:t>
      </w:r>
    </w:p>
    <w:p w:rsidR="00084005" w:rsidRPr="00205A28" w:rsidRDefault="00084005" w:rsidP="00D4576F">
      <w:pPr>
        <w:pStyle w:val="a5"/>
        <w:autoSpaceDE w:val="0"/>
        <w:autoSpaceDN w:val="0"/>
        <w:adjustRightInd w:val="0"/>
        <w:ind w:left="0" w:firstLine="567"/>
        <w:jc w:val="both"/>
        <w:rPr>
          <w:b/>
          <w:sz w:val="28"/>
        </w:rPr>
      </w:pPr>
      <w:r w:rsidRPr="00E8720B">
        <w:rPr>
          <w:sz w:val="28"/>
        </w:rPr>
        <w:t xml:space="preserve">Формы </w:t>
      </w:r>
      <w:r w:rsidR="008B2400" w:rsidRPr="00E8720B">
        <w:rPr>
          <w:sz w:val="28"/>
        </w:rPr>
        <w:t>обоснований бюджетных ассигнований</w:t>
      </w:r>
      <w:r w:rsidR="006A61BC" w:rsidRPr="00E8720B">
        <w:rPr>
          <w:sz w:val="28"/>
        </w:rPr>
        <w:t xml:space="preserve"> </w:t>
      </w:r>
      <w:r w:rsidR="00227944" w:rsidRPr="00E8720B">
        <w:rPr>
          <w:sz w:val="28"/>
          <w:szCs w:val="28"/>
        </w:rPr>
        <w:t xml:space="preserve">на очередной </w:t>
      </w:r>
      <w:r w:rsidR="00426627">
        <w:rPr>
          <w:sz w:val="28"/>
          <w:szCs w:val="28"/>
        </w:rPr>
        <w:t xml:space="preserve">финансовый </w:t>
      </w:r>
      <w:r w:rsidR="00227944" w:rsidRPr="00E8720B">
        <w:rPr>
          <w:sz w:val="28"/>
          <w:szCs w:val="28"/>
        </w:rPr>
        <w:t>год и на плановый период</w:t>
      </w:r>
      <w:r w:rsidR="00227944" w:rsidRPr="00E8720B">
        <w:rPr>
          <w:sz w:val="28"/>
        </w:rPr>
        <w:t xml:space="preserve"> </w:t>
      </w:r>
      <w:r w:rsidR="008B4BC1">
        <w:rPr>
          <w:sz w:val="28"/>
        </w:rPr>
        <w:t xml:space="preserve">в разрезе бюджетных ассигнований </w:t>
      </w:r>
      <w:r w:rsidR="00227944" w:rsidRPr="00E8720B">
        <w:rPr>
          <w:sz w:val="28"/>
        </w:rPr>
        <w:t xml:space="preserve">приведены в приложениях </w:t>
      </w:r>
      <w:r w:rsidR="00227944" w:rsidRPr="00205A28">
        <w:rPr>
          <w:sz w:val="28"/>
        </w:rPr>
        <w:t>1</w:t>
      </w:r>
      <w:r w:rsidR="00205A28">
        <w:rPr>
          <w:sz w:val="28"/>
        </w:rPr>
        <w:t xml:space="preserve"> </w:t>
      </w:r>
      <w:r w:rsidR="00227944" w:rsidRPr="00205A28">
        <w:rPr>
          <w:sz w:val="28"/>
        </w:rPr>
        <w:t>-</w:t>
      </w:r>
      <w:r w:rsidR="00205A28">
        <w:rPr>
          <w:sz w:val="28"/>
        </w:rPr>
        <w:t xml:space="preserve"> 5</w:t>
      </w:r>
      <w:r w:rsidR="00227944" w:rsidRPr="00205A28">
        <w:rPr>
          <w:sz w:val="28"/>
        </w:rPr>
        <w:t xml:space="preserve"> к настоящему</w:t>
      </w:r>
      <w:r w:rsidR="008B4BC1">
        <w:rPr>
          <w:sz w:val="28"/>
        </w:rPr>
        <w:t xml:space="preserve"> Порядку</w:t>
      </w:r>
      <w:r w:rsidR="00227944" w:rsidRPr="00E8720B">
        <w:rPr>
          <w:sz w:val="28"/>
        </w:rPr>
        <w:t>.</w:t>
      </w:r>
      <w:r w:rsidR="00205A28">
        <w:rPr>
          <w:sz w:val="28"/>
        </w:rPr>
        <w:t xml:space="preserve"> Р</w:t>
      </w:r>
      <w:r w:rsidR="00205A28" w:rsidRPr="00AD3514">
        <w:rPr>
          <w:sz w:val="28"/>
          <w:szCs w:val="28"/>
        </w:rPr>
        <w:t>асчёт</w:t>
      </w:r>
      <w:r w:rsidR="00205A28">
        <w:rPr>
          <w:sz w:val="28"/>
          <w:szCs w:val="28"/>
        </w:rPr>
        <w:t xml:space="preserve">ы </w:t>
      </w:r>
      <w:r w:rsidR="00205A28" w:rsidRPr="00AD3514">
        <w:rPr>
          <w:sz w:val="28"/>
          <w:szCs w:val="28"/>
        </w:rPr>
        <w:t>и ины</w:t>
      </w:r>
      <w:r w:rsidR="00205A28">
        <w:rPr>
          <w:sz w:val="28"/>
          <w:szCs w:val="28"/>
        </w:rPr>
        <w:t>е</w:t>
      </w:r>
      <w:r w:rsidR="00205A28" w:rsidRPr="00AD3514">
        <w:rPr>
          <w:sz w:val="28"/>
          <w:szCs w:val="28"/>
        </w:rPr>
        <w:t xml:space="preserve"> сведени</w:t>
      </w:r>
      <w:r w:rsidR="00205A28">
        <w:rPr>
          <w:sz w:val="28"/>
          <w:szCs w:val="28"/>
        </w:rPr>
        <w:t>я</w:t>
      </w:r>
      <w:r w:rsidR="00205A28" w:rsidRPr="00AD3514">
        <w:rPr>
          <w:sz w:val="28"/>
          <w:szCs w:val="28"/>
        </w:rPr>
        <w:t xml:space="preserve"> </w:t>
      </w:r>
      <w:r w:rsidR="00205A28">
        <w:rPr>
          <w:sz w:val="28"/>
          <w:szCs w:val="28"/>
        </w:rPr>
        <w:t xml:space="preserve">к обоснованиям бюджетных ассигнований </w:t>
      </w:r>
      <w:r w:rsidR="00F27E1B">
        <w:rPr>
          <w:sz w:val="28"/>
          <w:szCs w:val="28"/>
        </w:rPr>
        <w:t xml:space="preserve">формируются </w:t>
      </w:r>
      <w:r w:rsidR="00205A28" w:rsidRPr="00AD3514">
        <w:rPr>
          <w:sz w:val="28"/>
          <w:szCs w:val="28"/>
        </w:rPr>
        <w:t>по форм</w:t>
      </w:r>
      <w:r w:rsidR="00205A28">
        <w:rPr>
          <w:sz w:val="28"/>
          <w:szCs w:val="28"/>
        </w:rPr>
        <w:t>ам</w:t>
      </w:r>
      <w:r w:rsidR="00205A28" w:rsidRPr="00AD3514">
        <w:rPr>
          <w:sz w:val="28"/>
          <w:szCs w:val="28"/>
        </w:rPr>
        <w:t xml:space="preserve"> </w:t>
      </w:r>
      <w:r w:rsidR="00205A28" w:rsidRPr="001A3D90">
        <w:rPr>
          <w:sz w:val="28"/>
          <w:szCs w:val="28"/>
        </w:rPr>
        <w:t xml:space="preserve">Приложений  </w:t>
      </w:r>
      <w:r w:rsidR="00F27E1B" w:rsidRPr="001A3D90">
        <w:rPr>
          <w:sz w:val="28"/>
          <w:szCs w:val="28"/>
        </w:rPr>
        <w:t xml:space="preserve">6 – </w:t>
      </w:r>
      <w:r w:rsidR="00205A28" w:rsidRPr="001A3D90">
        <w:rPr>
          <w:sz w:val="28"/>
          <w:szCs w:val="28"/>
        </w:rPr>
        <w:t>1</w:t>
      </w:r>
      <w:r w:rsidR="00C40062">
        <w:rPr>
          <w:sz w:val="28"/>
          <w:szCs w:val="28"/>
        </w:rPr>
        <w:t>4</w:t>
      </w:r>
      <w:r w:rsidR="00F27E1B" w:rsidRPr="001A3D90">
        <w:rPr>
          <w:sz w:val="28"/>
          <w:szCs w:val="28"/>
        </w:rPr>
        <w:t xml:space="preserve"> </w:t>
      </w:r>
      <w:r w:rsidR="00F27E1B" w:rsidRPr="001A3D90">
        <w:rPr>
          <w:sz w:val="28"/>
        </w:rPr>
        <w:t>к настоящему</w:t>
      </w:r>
      <w:r w:rsidR="00F27E1B" w:rsidRPr="00E8720B">
        <w:rPr>
          <w:sz w:val="28"/>
        </w:rPr>
        <w:t xml:space="preserve"> Порядку</w:t>
      </w:r>
      <w:r w:rsidR="00F27E1B">
        <w:rPr>
          <w:sz w:val="28"/>
          <w:szCs w:val="28"/>
        </w:rPr>
        <w:t>.</w:t>
      </w:r>
    </w:p>
    <w:p w:rsidR="00227944" w:rsidRPr="00121CB8" w:rsidRDefault="006201C5" w:rsidP="00227944">
      <w:pPr>
        <w:pStyle w:val="a5"/>
        <w:autoSpaceDE w:val="0"/>
        <w:autoSpaceDN w:val="0"/>
        <w:adjustRightInd w:val="0"/>
        <w:ind w:left="0" w:firstLine="709"/>
        <w:jc w:val="both"/>
        <w:rPr>
          <w:sz w:val="28"/>
        </w:rPr>
      </w:pPr>
      <w:r>
        <w:rPr>
          <w:sz w:val="28"/>
        </w:rPr>
        <w:lastRenderedPageBreak/>
        <w:t>6</w:t>
      </w:r>
      <w:r w:rsidR="00227944" w:rsidRPr="00E8720B">
        <w:rPr>
          <w:sz w:val="28"/>
        </w:rPr>
        <w:t>. В рамках реализации Порядка</w:t>
      </w:r>
      <w:r w:rsidR="006D7BBC" w:rsidRPr="00E8720B">
        <w:rPr>
          <w:sz w:val="28"/>
        </w:rPr>
        <w:t>,</w:t>
      </w:r>
      <w:r w:rsidR="00227944" w:rsidRPr="00E8720B">
        <w:rPr>
          <w:sz w:val="28"/>
        </w:rPr>
        <w:t xml:space="preserve"> </w:t>
      </w:r>
      <w:r w:rsidR="008B2400" w:rsidRPr="00E8720B">
        <w:rPr>
          <w:sz w:val="28"/>
        </w:rPr>
        <w:t>обоснования бюджетных ассигнований, иные документы и информацию, предусмотренную Порядком</w:t>
      </w:r>
      <w:r w:rsidR="006D7BBC" w:rsidRPr="00E8720B">
        <w:rPr>
          <w:sz w:val="28"/>
        </w:rPr>
        <w:t>, подписанные руководителем главного распорядителя,</w:t>
      </w:r>
      <w:r w:rsidR="008B2400" w:rsidRPr="00E8720B">
        <w:rPr>
          <w:sz w:val="28"/>
        </w:rPr>
        <w:t xml:space="preserve"> </w:t>
      </w:r>
      <w:r w:rsidR="00227944" w:rsidRPr="00E8720B">
        <w:rPr>
          <w:sz w:val="28"/>
        </w:rPr>
        <w:t>главные распорядители</w:t>
      </w:r>
      <w:r w:rsidR="00227944" w:rsidRPr="00E8720B">
        <w:rPr>
          <w:sz w:val="28"/>
          <w:szCs w:val="28"/>
        </w:rPr>
        <w:t xml:space="preserve"> </w:t>
      </w:r>
      <w:r w:rsidR="00227944" w:rsidRPr="00E8720B">
        <w:rPr>
          <w:sz w:val="28"/>
        </w:rPr>
        <w:t xml:space="preserve">представляют в Финансовое </w:t>
      </w:r>
      <w:r w:rsidR="00227944" w:rsidRPr="00D76004">
        <w:rPr>
          <w:sz w:val="28"/>
        </w:rPr>
        <w:t xml:space="preserve">управление </w:t>
      </w:r>
      <w:r w:rsidR="00227944" w:rsidRPr="00D76004">
        <w:rPr>
          <w:sz w:val="28"/>
          <w:szCs w:val="28"/>
        </w:rPr>
        <w:t>посредством системы «1С</w:t>
      </w:r>
      <w:proofErr w:type="gramStart"/>
      <w:r w:rsidR="00227944" w:rsidRPr="00D76004">
        <w:rPr>
          <w:sz w:val="28"/>
          <w:szCs w:val="28"/>
        </w:rPr>
        <w:t>:П</w:t>
      </w:r>
      <w:proofErr w:type="gramEnd"/>
      <w:r w:rsidR="00227944" w:rsidRPr="00D76004">
        <w:rPr>
          <w:sz w:val="28"/>
          <w:szCs w:val="28"/>
        </w:rPr>
        <w:t xml:space="preserve">редприятие-Документооборот», продублировав </w:t>
      </w:r>
      <w:proofErr w:type="spellStart"/>
      <w:r w:rsidR="00D76004">
        <w:rPr>
          <w:sz w:val="28"/>
          <w:szCs w:val="28"/>
        </w:rPr>
        <w:t>ОБАСы</w:t>
      </w:r>
      <w:proofErr w:type="spellEnd"/>
      <w:r w:rsidR="00D76004">
        <w:rPr>
          <w:sz w:val="28"/>
          <w:szCs w:val="28"/>
        </w:rPr>
        <w:t xml:space="preserve"> и расчеты к ним в формате </w:t>
      </w:r>
      <w:r w:rsidR="00D76004">
        <w:rPr>
          <w:sz w:val="28"/>
          <w:szCs w:val="28"/>
          <w:lang w:val="en-US"/>
        </w:rPr>
        <w:t>EXCEL</w:t>
      </w:r>
      <w:r w:rsidR="00227944" w:rsidRPr="00D76004">
        <w:rPr>
          <w:sz w:val="28"/>
          <w:szCs w:val="28"/>
        </w:rPr>
        <w:t xml:space="preserve"> по адресу электронной почты </w:t>
      </w:r>
      <w:proofErr w:type="spellStart"/>
      <w:r w:rsidR="00227944" w:rsidRPr="00D76004">
        <w:rPr>
          <w:sz w:val="28"/>
          <w:szCs w:val="28"/>
          <w:lang w:val="en-US"/>
        </w:rPr>
        <w:t>gorfo</w:t>
      </w:r>
      <w:proofErr w:type="spellEnd"/>
      <w:r w:rsidR="00227944" w:rsidRPr="00D76004">
        <w:rPr>
          <w:sz w:val="28"/>
          <w:szCs w:val="28"/>
        </w:rPr>
        <w:t>1@</w:t>
      </w:r>
      <w:proofErr w:type="spellStart"/>
      <w:r w:rsidR="00227944" w:rsidRPr="00D76004">
        <w:rPr>
          <w:sz w:val="28"/>
          <w:szCs w:val="28"/>
          <w:lang w:val="en-US"/>
        </w:rPr>
        <w:t>yandex</w:t>
      </w:r>
      <w:proofErr w:type="spellEnd"/>
      <w:r w:rsidR="00227944" w:rsidRPr="00D76004">
        <w:rPr>
          <w:sz w:val="28"/>
          <w:szCs w:val="28"/>
        </w:rPr>
        <w:t>.</w:t>
      </w:r>
      <w:proofErr w:type="spellStart"/>
      <w:r w:rsidR="00227944" w:rsidRPr="00D76004">
        <w:rPr>
          <w:sz w:val="28"/>
          <w:szCs w:val="28"/>
          <w:lang w:val="en-US"/>
        </w:rPr>
        <w:t>ru</w:t>
      </w:r>
      <w:proofErr w:type="spellEnd"/>
      <w:r w:rsidR="00227944" w:rsidRPr="00D76004">
        <w:rPr>
          <w:sz w:val="28"/>
          <w:szCs w:val="28"/>
        </w:rPr>
        <w:t xml:space="preserve"> (в случае отсутствия технической возможности – на бумажном носителе).</w:t>
      </w:r>
      <w:r w:rsidR="00227944">
        <w:rPr>
          <w:sz w:val="28"/>
          <w:szCs w:val="28"/>
        </w:rPr>
        <w:t xml:space="preserve"> </w:t>
      </w:r>
    </w:p>
    <w:p w:rsidR="008B2400" w:rsidRPr="00E8720B" w:rsidRDefault="006201C5" w:rsidP="008B2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B2400" w:rsidRPr="00E8720B">
        <w:rPr>
          <w:sz w:val="28"/>
          <w:szCs w:val="28"/>
        </w:rPr>
        <w:t>. В целях настоящего Порядка:</w:t>
      </w:r>
    </w:p>
    <w:p w:rsidR="008B2400" w:rsidRPr="00E8720B" w:rsidRDefault="008B2400" w:rsidP="008B2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8720B">
        <w:rPr>
          <w:sz w:val="28"/>
          <w:szCs w:val="28"/>
        </w:rPr>
        <w:t xml:space="preserve">а) обоснование бюджетных ассигнований (далее – ОБАС), в </w:t>
      </w:r>
      <w:r w:rsidRPr="00E8720B">
        <w:rPr>
          <w:sz w:val="28"/>
        </w:rPr>
        <w:t xml:space="preserve">соответствии со </w:t>
      </w:r>
      <w:hyperlink r:id="rId9" w:history="1">
        <w:r w:rsidRPr="00E8720B">
          <w:rPr>
            <w:rStyle w:val="a6"/>
            <w:color w:val="auto"/>
            <w:sz w:val="28"/>
            <w:u w:val="none"/>
          </w:rPr>
          <w:t>статьей 6</w:t>
        </w:r>
      </w:hyperlink>
      <w:r w:rsidRPr="00E8720B">
        <w:rPr>
          <w:sz w:val="28"/>
        </w:rPr>
        <w:t xml:space="preserve"> Бюджетного кодекса Российской Федерации, представляет собой </w:t>
      </w:r>
      <w:r w:rsidRPr="00E8720B">
        <w:rPr>
          <w:sz w:val="28"/>
          <w:szCs w:val="28"/>
        </w:rPr>
        <w:t>документ, характеризующий бюджетные ассигнования в очередном финансовом году и плановом периоде;</w:t>
      </w:r>
    </w:p>
    <w:p w:rsidR="008B2400" w:rsidRPr="00344D8B" w:rsidRDefault="008B2400" w:rsidP="008B2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8720B">
        <w:rPr>
          <w:sz w:val="28"/>
          <w:szCs w:val="28"/>
        </w:rPr>
        <w:t xml:space="preserve">б) предварительные </w:t>
      </w:r>
      <w:proofErr w:type="spellStart"/>
      <w:r w:rsidRPr="00E8720B">
        <w:rPr>
          <w:sz w:val="28"/>
          <w:szCs w:val="28"/>
        </w:rPr>
        <w:t>ОБАС</w:t>
      </w:r>
      <w:r w:rsidR="00E8720B" w:rsidRPr="00E8720B">
        <w:rPr>
          <w:sz w:val="28"/>
          <w:szCs w:val="28"/>
        </w:rPr>
        <w:t>ы</w:t>
      </w:r>
      <w:proofErr w:type="spellEnd"/>
      <w:r w:rsidRPr="00E8720B">
        <w:rPr>
          <w:sz w:val="28"/>
          <w:szCs w:val="28"/>
        </w:rPr>
        <w:t xml:space="preserve"> – обоснования бюджетных ассигнований, сформированные</w:t>
      </w:r>
      <w:r w:rsidR="00344D8B">
        <w:rPr>
          <w:sz w:val="28"/>
          <w:szCs w:val="28"/>
        </w:rPr>
        <w:t>,</w:t>
      </w:r>
      <w:r w:rsidRPr="00E8720B">
        <w:rPr>
          <w:sz w:val="28"/>
          <w:szCs w:val="28"/>
        </w:rPr>
        <w:t xml:space="preserve"> исходя из доведенных </w:t>
      </w:r>
      <w:r w:rsidR="00344D8B">
        <w:rPr>
          <w:sz w:val="28"/>
          <w:szCs w:val="28"/>
        </w:rPr>
        <w:t xml:space="preserve">Финансовым управлением </w:t>
      </w:r>
      <w:r w:rsidRPr="00E8720B">
        <w:rPr>
          <w:sz w:val="28"/>
          <w:szCs w:val="28"/>
        </w:rPr>
        <w:t xml:space="preserve">до главных распорядителей базовых объемов бюджетных ассигнований местного бюджета на очередной </w:t>
      </w:r>
      <w:r w:rsidR="00426627">
        <w:rPr>
          <w:sz w:val="28"/>
          <w:szCs w:val="28"/>
        </w:rPr>
        <w:t xml:space="preserve">финансовый </w:t>
      </w:r>
      <w:r w:rsidRPr="00E8720B">
        <w:rPr>
          <w:sz w:val="28"/>
          <w:szCs w:val="28"/>
        </w:rPr>
        <w:t xml:space="preserve">год и на </w:t>
      </w:r>
      <w:r w:rsidRPr="00344D8B">
        <w:rPr>
          <w:sz w:val="28"/>
          <w:szCs w:val="28"/>
        </w:rPr>
        <w:t>плановый период</w:t>
      </w:r>
      <w:r w:rsidR="00DC6F7B" w:rsidRPr="00344D8B">
        <w:rPr>
          <w:sz w:val="28"/>
          <w:szCs w:val="28"/>
        </w:rPr>
        <w:t>, а также дополнительного объема бюджетных ассигнований на очередной финан</w:t>
      </w:r>
      <w:r w:rsidR="00B63F8F">
        <w:rPr>
          <w:sz w:val="28"/>
          <w:szCs w:val="28"/>
        </w:rPr>
        <w:t>совый год и на плановый период;</w:t>
      </w:r>
    </w:p>
    <w:p w:rsidR="008B2400" w:rsidRDefault="008B2400" w:rsidP="008B2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4D8B">
        <w:rPr>
          <w:sz w:val="28"/>
          <w:szCs w:val="28"/>
        </w:rPr>
        <w:t xml:space="preserve">в) уточненные </w:t>
      </w:r>
      <w:proofErr w:type="spellStart"/>
      <w:r w:rsidRPr="00344D8B">
        <w:rPr>
          <w:sz w:val="28"/>
          <w:szCs w:val="28"/>
        </w:rPr>
        <w:t>ОБАС</w:t>
      </w:r>
      <w:r w:rsidR="00E8720B" w:rsidRPr="00344D8B">
        <w:rPr>
          <w:sz w:val="28"/>
          <w:szCs w:val="28"/>
        </w:rPr>
        <w:t>ы</w:t>
      </w:r>
      <w:proofErr w:type="spellEnd"/>
      <w:r w:rsidRPr="00344D8B">
        <w:rPr>
          <w:sz w:val="28"/>
          <w:szCs w:val="28"/>
        </w:rPr>
        <w:t xml:space="preserve"> - обоснования бюджетных ассигнований</w:t>
      </w:r>
      <w:r w:rsidRPr="00E8720B">
        <w:rPr>
          <w:sz w:val="28"/>
          <w:szCs w:val="28"/>
        </w:rPr>
        <w:t xml:space="preserve">, сформированные исходя из доведенных до главных распорядителей предельных объемов бюджетных ассигнований местного бюджета на очередной </w:t>
      </w:r>
      <w:r w:rsidR="00426627">
        <w:rPr>
          <w:sz w:val="28"/>
          <w:szCs w:val="28"/>
        </w:rPr>
        <w:t xml:space="preserve">финансовый год </w:t>
      </w:r>
      <w:r w:rsidRPr="00E8720B">
        <w:rPr>
          <w:sz w:val="28"/>
          <w:szCs w:val="28"/>
        </w:rPr>
        <w:t>и на плановый период</w:t>
      </w:r>
      <w:r w:rsidR="00E8720B" w:rsidRPr="00E8720B">
        <w:rPr>
          <w:sz w:val="28"/>
          <w:szCs w:val="28"/>
        </w:rPr>
        <w:t xml:space="preserve"> (</w:t>
      </w:r>
      <w:r w:rsidR="00E8720B">
        <w:rPr>
          <w:sz w:val="28"/>
          <w:szCs w:val="28"/>
        </w:rPr>
        <w:t xml:space="preserve">с учетом объемов бюджетных ассигнований на реализацию </w:t>
      </w:r>
      <w:r w:rsidR="00E8720B" w:rsidRPr="00673EDF">
        <w:rPr>
          <w:sz w:val="28"/>
          <w:szCs w:val="28"/>
        </w:rPr>
        <w:t>перечня объектов капитального строительства и объектов недвижимости, приобретаемых для муниципальных нужд города Комсомольска-на-Амуре</w:t>
      </w:r>
      <w:r w:rsidR="00E8720B">
        <w:rPr>
          <w:sz w:val="28"/>
          <w:szCs w:val="28"/>
        </w:rPr>
        <w:t xml:space="preserve"> и </w:t>
      </w:r>
      <w:r w:rsidR="00E8720B" w:rsidRPr="00673EDF">
        <w:rPr>
          <w:sz w:val="28"/>
          <w:szCs w:val="28"/>
        </w:rPr>
        <w:t>перечня объектов капитального ремонта муниципальной собственности</w:t>
      </w:r>
      <w:r w:rsidR="00D07EC2">
        <w:rPr>
          <w:sz w:val="28"/>
          <w:szCs w:val="28"/>
        </w:rPr>
        <w:t>, планируемых Департаментом экономического развития администрации города Комсомольска-на-Амуре</w:t>
      </w:r>
      <w:r w:rsidR="00E8720B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227944" w:rsidRDefault="00227944" w:rsidP="00D4576F">
      <w:pPr>
        <w:pStyle w:val="a5"/>
        <w:autoSpaceDE w:val="0"/>
        <w:autoSpaceDN w:val="0"/>
        <w:adjustRightInd w:val="0"/>
        <w:ind w:left="0" w:firstLine="567"/>
        <w:jc w:val="both"/>
        <w:rPr>
          <w:sz w:val="28"/>
        </w:rPr>
      </w:pPr>
    </w:p>
    <w:p w:rsidR="009C0DB3" w:rsidRDefault="009C0DB3" w:rsidP="009C0DB3">
      <w:pPr>
        <w:suppressAutoHyphens/>
        <w:ind w:firstLine="671"/>
        <w:contextualSpacing/>
        <w:jc w:val="center"/>
        <w:rPr>
          <w:sz w:val="28"/>
          <w:szCs w:val="24"/>
        </w:rPr>
      </w:pPr>
      <w:r w:rsidRPr="004D08F9">
        <w:rPr>
          <w:sz w:val="28"/>
          <w:szCs w:val="24"/>
          <w:lang w:val="en-US"/>
        </w:rPr>
        <w:t>II</w:t>
      </w:r>
      <w:r w:rsidRPr="004D08F9">
        <w:rPr>
          <w:sz w:val="28"/>
          <w:szCs w:val="24"/>
        </w:rPr>
        <w:t xml:space="preserve">. Основные этапы </w:t>
      </w:r>
      <w:r w:rsidRPr="004D08F9">
        <w:rPr>
          <w:sz w:val="28"/>
          <w:szCs w:val="28"/>
        </w:rPr>
        <w:t>формирования и представления обоснований бюджетных ассигнований</w:t>
      </w:r>
    </w:p>
    <w:p w:rsidR="009C0DB3" w:rsidRPr="00A86D3E" w:rsidRDefault="009C0DB3" w:rsidP="009C0DB3">
      <w:pPr>
        <w:suppressAutoHyphens/>
        <w:ind w:firstLine="671"/>
        <w:contextualSpacing/>
        <w:jc w:val="center"/>
        <w:rPr>
          <w:sz w:val="28"/>
        </w:rPr>
      </w:pPr>
    </w:p>
    <w:p w:rsidR="00B55B18" w:rsidRDefault="00EE7FD1" w:rsidP="00B425CB">
      <w:pPr>
        <w:pStyle w:val="a5"/>
        <w:autoSpaceDE w:val="0"/>
        <w:autoSpaceDN w:val="0"/>
        <w:adjustRightInd w:val="0"/>
        <w:ind w:left="0" w:firstLine="709"/>
        <w:jc w:val="both"/>
        <w:rPr>
          <w:sz w:val="28"/>
        </w:rPr>
      </w:pPr>
      <w:r>
        <w:rPr>
          <w:sz w:val="28"/>
        </w:rPr>
        <w:t>8</w:t>
      </w:r>
      <w:r w:rsidR="00673EDF" w:rsidRPr="00673EDF">
        <w:rPr>
          <w:sz w:val="28"/>
        </w:rPr>
        <w:t xml:space="preserve">. </w:t>
      </w:r>
      <w:r w:rsidR="00B55B18">
        <w:rPr>
          <w:sz w:val="28"/>
        </w:rPr>
        <w:t xml:space="preserve">В </w:t>
      </w:r>
      <w:r w:rsidR="00DE28B6">
        <w:rPr>
          <w:sz w:val="28"/>
        </w:rPr>
        <w:t xml:space="preserve">соответствии с Порядком и Методикой планирования бюджетных ассигнований местного бюджета на очередной финансовый год и на плановый период, утвержденными </w:t>
      </w:r>
      <w:r w:rsidR="008A17DF">
        <w:rPr>
          <w:sz w:val="28"/>
        </w:rPr>
        <w:t>приказом Финансового управления</w:t>
      </w:r>
      <w:r w:rsidR="00B55B18">
        <w:rPr>
          <w:sz w:val="28"/>
        </w:rPr>
        <w:t>:</w:t>
      </w:r>
    </w:p>
    <w:p w:rsidR="00926AB7" w:rsidRDefault="00B55B18" w:rsidP="00B425CB">
      <w:pPr>
        <w:pStyle w:val="a5"/>
        <w:autoSpaceDE w:val="0"/>
        <w:autoSpaceDN w:val="0"/>
        <w:adjustRightInd w:val="0"/>
        <w:ind w:left="0" w:firstLine="709"/>
        <w:jc w:val="both"/>
        <w:rPr>
          <w:sz w:val="28"/>
        </w:rPr>
      </w:pPr>
      <w:r>
        <w:rPr>
          <w:sz w:val="28"/>
        </w:rPr>
        <w:t>1) Г</w:t>
      </w:r>
      <w:r w:rsidR="00926AB7">
        <w:rPr>
          <w:sz w:val="28"/>
        </w:rPr>
        <w:t>лавные</w:t>
      </w:r>
      <w:r w:rsidR="00926AB7" w:rsidRPr="00673EDF">
        <w:rPr>
          <w:sz w:val="28"/>
        </w:rPr>
        <w:t xml:space="preserve"> распорядители</w:t>
      </w:r>
      <w:r w:rsidR="008A17DF">
        <w:rPr>
          <w:sz w:val="28"/>
        </w:rPr>
        <w:t xml:space="preserve"> </w:t>
      </w:r>
      <w:r w:rsidR="008A17DF" w:rsidRPr="004D08F9">
        <w:rPr>
          <w:sz w:val="28"/>
        </w:rPr>
        <w:t>формируют</w:t>
      </w:r>
      <w:r w:rsidR="00926AB7">
        <w:rPr>
          <w:sz w:val="28"/>
        </w:rPr>
        <w:t>:</w:t>
      </w:r>
    </w:p>
    <w:p w:rsidR="00926AB7" w:rsidRDefault="00926AB7" w:rsidP="00B425CB">
      <w:pPr>
        <w:pStyle w:val="a5"/>
        <w:autoSpaceDE w:val="0"/>
        <w:autoSpaceDN w:val="0"/>
        <w:adjustRightInd w:val="0"/>
        <w:ind w:left="0" w:firstLine="709"/>
        <w:jc w:val="both"/>
        <w:rPr>
          <w:sz w:val="28"/>
        </w:rPr>
      </w:pPr>
      <w:proofErr w:type="gramStart"/>
      <w:r w:rsidRPr="004D08F9">
        <w:rPr>
          <w:sz w:val="28"/>
        </w:rPr>
        <w:t xml:space="preserve">а) </w:t>
      </w:r>
      <w:r w:rsidR="009C0DB3" w:rsidRPr="004D08F9">
        <w:rPr>
          <w:sz w:val="28"/>
        </w:rPr>
        <w:t xml:space="preserve">предварительные </w:t>
      </w:r>
      <w:proofErr w:type="spellStart"/>
      <w:r w:rsidR="00673EDF" w:rsidRPr="004D08F9">
        <w:rPr>
          <w:sz w:val="28"/>
        </w:rPr>
        <w:t>О</w:t>
      </w:r>
      <w:r w:rsidRPr="004D08F9">
        <w:rPr>
          <w:sz w:val="28"/>
        </w:rPr>
        <w:t>БАС</w:t>
      </w:r>
      <w:r w:rsidR="00F84E89" w:rsidRPr="004D08F9">
        <w:rPr>
          <w:sz w:val="28"/>
        </w:rPr>
        <w:t>ы</w:t>
      </w:r>
      <w:proofErr w:type="spellEnd"/>
      <w:r w:rsidR="00673EDF" w:rsidRPr="004D08F9">
        <w:rPr>
          <w:sz w:val="28"/>
        </w:rPr>
        <w:t xml:space="preserve"> </w:t>
      </w:r>
      <w:r w:rsidR="00761FD8">
        <w:rPr>
          <w:sz w:val="28"/>
        </w:rPr>
        <w:t xml:space="preserve">с учетом общих подходов к формированию предельных объемов бюджетных ассигнований местного бюджета на очередной год и на плановый период, одобренных комиссией по бюджетным проектировкам на очередной финансовый год и на плановый период (далее - Бюджетная комиссия) </w:t>
      </w:r>
      <w:r w:rsidR="0068536B">
        <w:rPr>
          <w:sz w:val="28"/>
        </w:rPr>
        <w:t xml:space="preserve">- </w:t>
      </w:r>
      <w:r w:rsidR="008A17DF">
        <w:rPr>
          <w:sz w:val="28"/>
        </w:rPr>
        <w:t>по</w:t>
      </w:r>
      <w:r w:rsidR="00D73772" w:rsidRPr="004D08F9">
        <w:rPr>
          <w:sz w:val="28"/>
        </w:rPr>
        <w:t xml:space="preserve"> форма</w:t>
      </w:r>
      <w:r w:rsidR="008A17DF">
        <w:rPr>
          <w:sz w:val="28"/>
        </w:rPr>
        <w:t>м</w:t>
      </w:r>
      <w:r w:rsidR="00D73772" w:rsidRPr="004D08F9">
        <w:rPr>
          <w:sz w:val="28"/>
        </w:rPr>
        <w:t>, приведенны</w:t>
      </w:r>
      <w:r w:rsidR="0068536B">
        <w:rPr>
          <w:sz w:val="28"/>
        </w:rPr>
        <w:t>м</w:t>
      </w:r>
      <w:r w:rsidR="00926817" w:rsidRPr="004D08F9">
        <w:rPr>
          <w:sz w:val="28"/>
        </w:rPr>
        <w:t xml:space="preserve"> в </w:t>
      </w:r>
      <w:r w:rsidR="00A11793" w:rsidRPr="004D08F9">
        <w:rPr>
          <w:sz w:val="28"/>
        </w:rPr>
        <w:t xml:space="preserve"> приложени</w:t>
      </w:r>
      <w:r w:rsidR="00926817" w:rsidRPr="004D08F9">
        <w:rPr>
          <w:sz w:val="28"/>
        </w:rPr>
        <w:t>ях</w:t>
      </w:r>
      <w:r w:rsidR="00A11793" w:rsidRPr="004D08F9">
        <w:rPr>
          <w:sz w:val="28"/>
        </w:rPr>
        <w:t xml:space="preserve"> № 1</w:t>
      </w:r>
      <w:r w:rsidR="00F84E89" w:rsidRPr="004D08F9">
        <w:rPr>
          <w:sz w:val="28"/>
        </w:rPr>
        <w:t xml:space="preserve"> </w:t>
      </w:r>
      <w:r w:rsidR="00A11793" w:rsidRPr="004D08F9">
        <w:rPr>
          <w:sz w:val="28"/>
        </w:rPr>
        <w:t>-</w:t>
      </w:r>
      <w:r w:rsidR="00F84E89" w:rsidRPr="004D08F9">
        <w:rPr>
          <w:sz w:val="28"/>
        </w:rPr>
        <w:t xml:space="preserve"> 5</w:t>
      </w:r>
      <w:r w:rsidR="00A11793" w:rsidRPr="004D08F9">
        <w:rPr>
          <w:sz w:val="28"/>
        </w:rPr>
        <w:t xml:space="preserve"> к настоящему Поряд</w:t>
      </w:r>
      <w:r w:rsidRPr="004D08F9">
        <w:rPr>
          <w:sz w:val="28"/>
        </w:rPr>
        <w:t>ку</w:t>
      </w:r>
      <w:r w:rsidR="00C20E15" w:rsidRPr="004D08F9">
        <w:rPr>
          <w:sz w:val="28"/>
        </w:rPr>
        <w:t xml:space="preserve"> с пояснительной</w:t>
      </w:r>
      <w:r w:rsidR="00C20E15">
        <w:rPr>
          <w:sz w:val="28"/>
        </w:rPr>
        <w:t xml:space="preserve"> запиской</w:t>
      </w:r>
      <w:r w:rsidR="00F84E89">
        <w:rPr>
          <w:sz w:val="28"/>
        </w:rPr>
        <w:t xml:space="preserve">, расчетами и иными сведениями по </w:t>
      </w:r>
      <w:r w:rsidR="00F84E89" w:rsidRPr="00CA1582">
        <w:rPr>
          <w:sz w:val="28"/>
        </w:rPr>
        <w:t>формам 6-1</w:t>
      </w:r>
      <w:r w:rsidR="00C40062">
        <w:rPr>
          <w:sz w:val="28"/>
        </w:rPr>
        <w:t>4</w:t>
      </w:r>
      <w:r w:rsidR="00F84E89" w:rsidRPr="00CA1582">
        <w:rPr>
          <w:sz w:val="28"/>
        </w:rPr>
        <w:t xml:space="preserve"> к настоящему</w:t>
      </w:r>
      <w:proofErr w:type="gramEnd"/>
      <w:r w:rsidR="00F84E89">
        <w:rPr>
          <w:sz w:val="28"/>
        </w:rPr>
        <w:t xml:space="preserve"> </w:t>
      </w:r>
      <w:r w:rsidR="0068536B">
        <w:rPr>
          <w:sz w:val="28"/>
        </w:rPr>
        <w:t>П</w:t>
      </w:r>
      <w:r w:rsidR="00F84E89">
        <w:rPr>
          <w:sz w:val="28"/>
        </w:rPr>
        <w:t>орядку</w:t>
      </w:r>
      <w:r w:rsidR="00926817">
        <w:rPr>
          <w:sz w:val="28"/>
        </w:rPr>
        <w:t>.</w:t>
      </w:r>
    </w:p>
    <w:p w:rsidR="00926817" w:rsidRPr="00FB67C2" w:rsidRDefault="00926817" w:rsidP="0092681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B67C2">
        <w:rPr>
          <w:sz w:val="28"/>
          <w:szCs w:val="28"/>
        </w:rPr>
        <w:lastRenderedPageBreak/>
        <w:t xml:space="preserve">В пояснительной записке </w:t>
      </w:r>
      <w:r w:rsidR="00B63F8F" w:rsidRPr="00FB67C2">
        <w:rPr>
          <w:sz w:val="28"/>
          <w:szCs w:val="28"/>
        </w:rPr>
        <w:t xml:space="preserve">в разрезе разделов, подразделов, целевых статей, видов расходов, дополнительной и региональной бюджетной классификации и наименования расходов местного бюджета </w:t>
      </w:r>
      <w:r w:rsidRPr="00FB67C2">
        <w:rPr>
          <w:sz w:val="28"/>
          <w:szCs w:val="28"/>
        </w:rPr>
        <w:t>раздельно отражаются  расчет и обоснование  бюджетных ассигнований:</w:t>
      </w:r>
    </w:p>
    <w:p w:rsidR="00926817" w:rsidRPr="00FB67C2" w:rsidRDefault="00926817" w:rsidP="0092681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B67C2">
        <w:rPr>
          <w:sz w:val="28"/>
          <w:szCs w:val="28"/>
        </w:rPr>
        <w:t>- в пределах доведенного объема базовых бюджетных ассигнований  на очередной финансовый год и на плановый период;</w:t>
      </w:r>
    </w:p>
    <w:p w:rsidR="00926817" w:rsidRPr="00673EDF" w:rsidRDefault="00926817" w:rsidP="009268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67C2">
        <w:rPr>
          <w:sz w:val="28"/>
          <w:szCs w:val="28"/>
        </w:rPr>
        <w:t>- дополнительно</w:t>
      </w:r>
      <w:r w:rsidR="00D73772" w:rsidRPr="00FB67C2">
        <w:rPr>
          <w:sz w:val="28"/>
          <w:szCs w:val="28"/>
        </w:rPr>
        <w:t>го</w:t>
      </w:r>
      <w:r w:rsidRPr="00FB67C2">
        <w:rPr>
          <w:sz w:val="28"/>
          <w:szCs w:val="28"/>
        </w:rPr>
        <w:t xml:space="preserve"> объем</w:t>
      </w:r>
      <w:r w:rsidR="00D73772" w:rsidRPr="00FB67C2">
        <w:rPr>
          <w:sz w:val="28"/>
          <w:szCs w:val="28"/>
        </w:rPr>
        <w:t>а</w:t>
      </w:r>
      <w:r w:rsidRPr="00FB67C2">
        <w:rPr>
          <w:sz w:val="28"/>
          <w:szCs w:val="28"/>
        </w:rPr>
        <w:t xml:space="preserve"> бюджетных ассигнований на</w:t>
      </w:r>
      <w:r w:rsidRPr="00673EDF">
        <w:rPr>
          <w:sz w:val="28"/>
          <w:szCs w:val="28"/>
        </w:rPr>
        <w:t xml:space="preserve"> очередной финансовый год и на плановый период.</w:t>
      </w:r>
    </w:p>
    <w:p w:rsidR="00C20E15" w:rsidRDefault="00926AB7" w:rsidP="00B425CB">
      <w:pPr>
        <w:pStyle w:val="a5"/>
        <w:autoSpaceDE w:val="0"/>
        <w:autoSpaceDN w:val="0"/>
        <w:adjustRightInd w:val="0"/>
        <w:ind w:left="0" w:firstLine="709"/>
        <w:jc w:val="both"/>
        <w:rPr>
          <w:sz w:val="28"/>
        </w:rPr>
      </w:pPr>
      <w:r w:rsidRPr="00111CE0">
        <w:rPr>
          <w:sz w:val="28"/>
        </w:rPr>
        <w:t xml:space="preserve">б) </w:t>
      </w:r>
      <w:r w:rsidR="00821327" w:rsidRPr="00111CE0">
        <w:rPr>
          <w:sz w:val="28"/>
        </w:rPr>
        <w:t xml:space="preserve">изменения бюджетных ассигнований </w:t>
      </w:r>
      <w:r w:rsidR="00C20E15" w:rsidRPr="00111CE0">
        <w:rPr>
          <w:sz w:val="28"/>
          <w:szCs w:val="28"/>
        </w:rPr>
        <w:t xml:space="preserve">с учетом решений, принятых </w:t>
      </w:r>
      <w:r w:rsidR="00111CE0" w:rsidRPr="00111CE0">
        <w:rPr>
          <w:sz w:val="28"/>
          <w:szCs w:val="28"/>
        </w:rPr>
        <w:t>Бюджетн</w:t>
      </w:r>
      <w:r w:rsidR="00761FD8">
        <w:rPr>
          <w:sz w:val="28"/>
          <w:szCs w:val="28"/>
        </w:rPr>
        <w:t>ой</w:t>
      </w:r>
      <w:r w:rsidR="00111CE0" w:rsidRPr="00111CE0">
        <w:rPr>
          <w:sz w:val="28"/>
          <w:szCs w:val="28"/>
        </w:rPr>
        <w:t xml:space="preserve"> комисси</w:t>
      </w:r>
      <w:r w:rsidR="00761FD8">
        <w:rPr>
          <w:sz w:val="28"/>
          <w:szCs w:val="28"/>
        </w:rPr>
        <w:t>ей</w:t>
      </w:r>
      <w:r w:rsidR="00C20E15" w:rsidRPr="00111CE0">
        <w:rPr>
          <w:sz w:val="28"/>
          <w:szCs w:val="28"/>
        </w:rPr>
        <w:t>,</w:t>
      </w:r>
      <w:r w:rsidR="000C5512" w:rsidRPr="00111CE0">
        <w:rPr>
          <w:sz w:val="28"/>
        </w:rPr>
        <w:t xml:space="preserve"> </w:t>
      </w:r>
      <w:r w:rsidR="00821327" w:rsidRPr="00111CE0">
        <w:rPr>
          <w:sz w:val="28"/>
        </w:rPr>
        <w:t>по</w:t>
      </w:r>
      <w:r w:rsidR="000C5512" w:rsidRPr="00111CE0">
        <w:rPr>
          <w:sz w:val="28"/>
        </w:rPr>
        <w:t xml:space="preserve"> форм</w:t>
      </w:r>
      <w:r w:rsidR="00821327" w:rsidRPr="00111CE0">
        <w:rPr>
          <w:sz w:val="28"/>
        </w:rPr>
        <w:t>е</w:t>
      </w:r>
      <w:r w:rsidR="000C5512" w:rsidRPr="00111CE0">
        <w:rPr>
          <w:sz w:val="28"/>
        </w:rPr>
        <w:t xml:space="preserve">, </w:t>
      </w:r>
      <w:r w:rsidR="00821327" w:rsidRPr="00111CE0">
        <w:rPr>
          <w:sz w:val="28"/>
        </w:rPr>
        <w:t>доведенной Финансовым управлением</w:t>
      </w:r>
      <w:r w:rsidR="00C20E15" w:rsidRPr="00111CE0">
        <w:rPr>
          <w:sz w:val="28"/>
        </w:rPr>
        <w:t>;</w:t>
      </w:r>
    </w:p>
    <w:p w:rsidR="00D35598" w:rsidRDefault="00C20E15" w:rsidP="00D35598">
      <w:pPr>
        <w:pStyle w:val="a5"/>
        <w:autoSpaceDE w:val="0"/>
        <w:autoSpaceDN w:val="0"/>
        <w:adjustRightInd w:val="0"/>
        <w:ind w:left="0" w:firstLine="709"/>
        <w:jc w:val="both"/>
        <w:rPr>
          <w:sz w:val="28"/>
        </w:rPr>
      </w:pPr>
      <w:r>
        <w:rPr>
          <w:sz w:val="28"/>
        </w:rPr>
        <w:t xml:space="preserve">в) </w:t>
      </w:r>
      <w:proofErr w:type="gramStart"/>
      <w:r>
        <w:rPr>
          <w:sz w:val="28"/>
        </w:rPr>
        <w:t>уточненные</w:t>
      </w:r>
      <w:proofErr w:type="gramEnd"/>
      <w:r>
        <w:rPr>
          <w:sz w:val="28"/>
        </w:rPr>
        <w:t xml:space="preserve"> </w:t>
      </w:r>
      <w:proofErr w:type="spellStart"/>
      <w:r w:rsidRPr="00673EDF">
        <w:rPr>
          <w:sz w:val="28"/>
        </w:rPr>
        <w:t>О</w:t>
      </w:r>
      <w:r>
        <w:rPr>
          <w:sz w:val="28"/>
        </w:rPr>
        <w:t>БАС</w:t>
      </w:r>
      <w:r w:rsidR="00F84E89">
        <w:rPr>
          <w:sz w:val="28"/>
        </w:rPr>
        <w:t>ы</w:t>
      </w:r>
      <w:proofErr w:type="spellEnd"/>
      <w:r w:rsidRPr="00673EDF">
        <w:rPr>
          <w:sz w:val="28"/>
        </w:rPr>
        <w:t xml:space="preserve"> </w:t>
      </w:r>
      <w:r w:rsidR="005D3C80">
        <w:rPr>
          <w:sz w:val="28"/>
        </w:rPr>
        <w:t xml:space="preserve">- </w:t>
      </w:r>
      <w:r>
        <w:rPr>
          <w:sz w:val="28"/>
        </w:rPr>
        <w:t xml:space="preserve">по формам, </w:t>
      </w:r>
      <w:r w:rsidR="00D35598">
        <w:rPr>
          <w:sz w:val="28"/>
        </w:rPr>
        <w:t>приведенным в  приложениях  1</w:t>
      </w:r>
      <w:r w:rsidR="00F84E89">
        <w:rPr>
          <w:sz w:val="28"/>
        </w:rPr>
        <w:t xml:space="preserve"> </w:t>
      </w:r>
      <w:r w:rsidR="00D35598">
        <w:rPr>
          <w:sz w:val="28"/>
        </w:rPr>
        <w:t>-</w:t>
      </w:r>
      <w:r w:rsidR="00F84E89">
        <w:rPr>
          <w:sz w:val="28"/>
        </w:rPr>
        <w:t xml:space="preserve"> 5</w:t>
      </w:r>
      <w:r w:rsidR="00D35598">
        <w:rPr>
          <w:sz w:val="28"/>
        </w:rPr>
        <w:t xml:space="preserve"> к настоящему Порядку с пояснительной запиской</w:t>
      </w:r>
      <w:r w:rsidR="00F84E89">
        <w:rPr>
          <w:sz w:val="28"/>
        </w:rPr>
        <w:t xml:space="preserve">, расчетами и иными сведениями по </w:t>
      </w:r>
      <w:r w:rsidR="00F84E89" w:rsidRPr="00CA1582">
        <w:rPr>
          <w:sz w:val="28"/>
        </w:rPr>
        <w:t>формам 6-1</w:t>
      </w:r>
      <w:r w:rsidR="00C40062">
        <w:rPr>
          <w:sz w:val="28"/>
        </w:rPr>
        <w:t>4</w:t>
      </w:r>
      <w:r w:rsidR="00F84E89" w:rsidRPr="00CA1582">
        <w:rPr>
          <w:sz w:val="28"/>
        </w:rPr>
        <w:t xml:space="preserve"> к настоящему</w:t>
      </w:r>
      <w:r w:rsidR="00F84E89">
        <w:rPr>
          <w:sz w:val="28"/>
        </w:rPr>
        <w:t xml:space="preserve"> порядку</w:t>
      </w:r>
      <w:r w:rsidR="00D35598">
        <w:rPr>
          <w:sz w:val="28"/>
        </w:rPr>
        <w:t>.</w:t>
      </w:r>
    </w:p>
    <w:p w:rsidR="00B425CB" w:rsidRDefault="00EE7FD1" w:rsidP="00B425CB">
      <w:pPr>
        <w:pStyle w:val="a5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121CB8" w:rsidRPr="00673EDF">
        <w:rPr>
          <w:sz w:val="28"/>
          <w:szCs w:val="28"/>
        </w:rPr>
        <w:t xml:space="preserve">. </w:t>
      </w:r>
      <w:r w:rsidR="00B425CB">
        <w:rPr>
          <w:sz w:val="28"/>
          <w:szCs w:val="28"/>
        </w:rPr>
        <w:t>Б</w:t>
      </w:r>
      <w:r w:rsidR="00F84E89">
        <w:rPr>
          <w:sz w:val="28"/>
          <w:szCs w:val="28"/>
        </w:rPr>
        <w:t>юджетные ассигнования</w:t>
      </w:r>
      <w:r w:rsidR="00B425CB" w:rsidRPr="00673EDF">
        <w:rPr>
          <w:sz w:val="28"/>
          <w:szCs w:val="28"/>
        </w:rPr>
        <w:t xml:space="preserve"> формируются в рублях, до второго знака после запятой</w:t>
      </w:r>
      <w:r w:rsidR="00B425CB">
        <w:rPr>
          <w:sz w:val="28"/>
          <w:szCs w:val="28"/>
        </w:rPr>
        <w:t>.</w:t>
      </w:r>
    </w:p>
    <w:p w:rsidR="00426627" w:rsidRDefault="00EE7FD1" w:rsidP="00B425CB">
      <w:pPr>
        <w:pStyle w:val="a5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426627">
        <w:rPr>
          <w:sz w:val="28"/>
          <w:szCs w:val="28"/>
        </w:rPr>
        <w:t xml:space="preserve">. </w:t>
      </w:r>
      <w:proofErr w:type="spellStart"/>
      <w:r w:rsidR="00426627">
        <w:rPr>
          <w:sz w:val="28"/>
          <w:szCs w:val="28"/>
        </w:rPr>
        <w:t>ОБАСы</w:t>
      </w:r>
      <w:proofErr w:type="spellEnd"/>
      <w:r w:rsidR="00426627" w:rsidRPr="00673EDF">
        <w:rPr>
          <w:sz w:val="28"/>
          <w:szCs w:val="28"/>
        </w:rPr>
        <w:t xml:space="preserve"> представляются главными распорядителями в Финансовое управление</w:t>
      </w:r>
      <w:r w:rsidR="00426627">
        <w:rPr>
          <w:sz w:val="28"/>
          <w:szCs w:val="28"/>
        </w:rPr>
        <w:t xml:space="preserve"> </w:t>
      </w:r>
      <w:r w:rsidR="00AA6E82" w:rsidRPr="008341D4">
        <w:rPr>
          <w:sz w:val="28"/>
          <w:szCs w:val="28"/>
        </w:rPr>
        <w:t>в сроки, установленные</w:t>
      </w:r>
      <w:r w:rsidR="008A17DF" w:rsidRPr="008A17DF">
        <w:rPr>
          <w:sz w:val="28"/>
        </w:rPr>
        <w:t xml:space="preserve"> </w:t>
      </w:r>
      <w:r w:rsidR="008A17DF">
        <w:rPr>
          <w:sz w:val="28"/>
        </w:rPr>
        <w:t>графиком подготовки и рассмотрения документов и материалов, формируемых при составлении проекта местного бюджета на очередной финансовый год и на плановый период, утвержденным в текущем финансовом году муниципальным актом (далее – График)</w:t>
      </w:r>
      <w:r w:rsidR="00426627" w:rsidRPr="008341D4">
        <w:rPr>
          <w:sz w:val="28"/>
          <w:szCs w:val="28"/>
        </w:rPr>
        <w:t>.</w:t>
      </w:r>
      <w:r w:rsidR="00426627">
        <w:rPr>
          <w:sz w:val="28"/>
          <w:szCs w:val="28"/>
        </w:rPr>
        <w:t xml:space="preserve"> </w:t>
      </w:r>
    </w:p>
    <w:p w:rsidR="00B425CB" w:rsidRPr="00093175" w:rsidRDefault="009B0608" w:rsidP="00516BD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F9674F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B425CB" w:rsidRPr="00673EDF">
        <w:rPr>
          <w:sz w:val="28"/>
          <w:szCs w:val="28"/>
        </w:rPr>
        <w:t xml:space="preserve">Финансовое управление, после получения </w:t>
      </w:r>
      <w:proofErr w:type="spellStart"/>
      <w:r w:rsidR="00B425CB">
        <w:rPr>
          <w:sz w:val="28"/>
          <w:szCs w:val="28"/>
        </w:rPr>
        <w:t>ОБАС</w:t>
      </w:r>
      <w:r w:rsidR="00F9674F">
        <w:rPr>
          <w:sz w:val="28"/>
          <w:szCs w:val="28"/>
        </w:rPr>
        <w:t>ов</w:t>
      </w:r>
      <w:proofErr w:type="spellEnd"/>
      <w:r w:rsidR="00B425CB">
        <w:rPr>
          <w:sz w:val="28"/>
          <w:szCs w:val="28"/>
        </w:rPr>
        <w:t xml:space="preserve"> </w:t>
      </w:r>
      <w:r w:rsidR="00B425CB" w:rsidRPr="00673EDF">
        <w:rPr>
          <w:sz w:val="28"/>
          <w:szCs w:val="28"/>
        </w:rPr>
        <w:t>от главного распорядителя</w:t>
      </w:r>
      <w:r w:rsidR="00521964">
        <w:rPr>
          <w:sz w:val="28"/>
          <w:szCs w:val="28"/>
        </w:rPr>
        <w:t xml:space="preserve"> анализируют</w:t>
      </w:r>
      <w:r w:rsidR="00B425CB" w:rsidRPr="00673EDF">
        <w:rPr>
          <w:sz w:val="28"/>
          <w:szCs w:val="28"/>
        </w:rPr>
        <w:t>,</w:t>
      </w:r>
      <w:r w:rsidR="00521964">
        <w:rPr>
          <w:sz w:val="28"/>
          <w:szCs w:val="28"/>
        </w:rPr>
        <w:t xml:space="preserve"> представленные главными распорядителями, предложения об объемах и распределении бюджетных ассигнований на </w:t>
      </w:r>
      <w:r w:rsidR="00521964" w:rsidRPr="004D08F9">
        <w:rPr>
          <w:sz w:val="28"/>
          <w:szCs w:val="28"/>
        </w:rPr>
        <w:t xml:space="preserve">соответствие общим подходам к формированию предельных объемов бюджетных ассигнований местного бюджета на очередной финансовый год и на плановый период, одобренными Бюджетной комиссией, доведенным базовым (предельным) объемам, </w:t>
      </w:r>
      <w:r w:rsidR="00B425CB" w:rsidRPr="004D08F9">
        <w:rPr>
          <w:sz w:val="28"/>
          <w:szCs w:val="28"/>
        </w:rPr>
        <w:t xml:space="preserve"> </w:t>
      </w:r>
      <w:r w:rsidR="00093175" w:rsidRPr="004D08F9">
        <w:rPr>
          <w:sz w:val="28"/>
          <w:szCs w:val="28"/>
        </w:rPr>
        <w:t xml:space="preserve">а также </w:t>
      </w:r>
      <w:r w:rsidR="00DB4DCA" w:rsidRPr="004D08F9">
        <w:rPr>
          <w:sz w:val="28"/>
          <w:szCs w:val="28"/>
        </w:rPr>
        <w:t>обоснованност</w:t>
      </w:r>
      <w:r w:rsidR="00093175" w:rsidRPr="004D08F9">
        <w:rPr>
          <w:sz w:val="28"/>
          <w:szCs w:val="28"/>
        </w:rPr>
        <w:t>ь</w:t>
      </w:r>
      <w:r w:rsidR="00DB4DCA">
        <w:rPr>
          <w:sz w:val="28"/>
          <w:szCs w:val="28"/>
        </w:rPr>
        <w:t xml:space="preserve"> включения расходных обязательств в соответствии с требованиями статьи 86 Бюджетно</w:t>
      </w:r>
      <w:r w:rsidR="00093175">
        <w:rPr>
          <w:sz w:val="28"/>
          <w:szCs w:val="28"/>
        </w:rPr>
        <w:t xml:space="preserve">го кодекса Российской </w:t>
      </w:r>
      <w:r w:rsidR="00093175" w:rsidRPr="00093175">
        <w:rPr>
          <w:sz w:val="28"/>
          <w:szCs w:val="28"/>
        </w:rPr>
        <w:t>Федерации</w:t>
      </w:r>
      <w:r w:rsidR="00612BA5" w:rsidRPr="00093175">
        <w:rPr>
          <w:sz w:val="28"/>
          <w:szCs w:val="28"/>
        </w:rPr>
        <w:t>.</w:t>
      </w:r>
    </w:p>
    <w:p w:rsidR="00612BA5" w:rsidRPr="00093175" w:rsidRDefault="00612BA5" w:rsidP="00612BA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802BCA">
        <w:rPr>
          <w:sz w:val="28"/>
          <w:szCs w:val="28"/>
        </w:rPr>
        <w:t xml:space="preserve"> случае наличия замечаний </w:t>
      </w:r>
      <w:r>
        <w:rPr>
          <w:sz w:val="28"/>
          <w:szCs w:val="28"/>
        </w:rPr>
        <w:t xml:space="preserve">к </w:t>
      </w:r>
      <w:proofErr w:type="spellStart"/>
      <w:r w:rsidR="00166B7E">
        <w:rPr>
          <w:sz w:val="28"/>
          <w:szCs w:val="28"/>
        </w:rPr>
        <w:t>ОБАС</w:t>
      </w:r>
      <w:r w:rsidR="00D07EC2">
        <w:rPr>
          <w:sz w:val="28"/>
          <w:szCs w:val="28"/>
        </w:rPr>
        <w:t>ам</w:t>
      </w:r>
      <w:proofErr w:type="spellEnd"/>
      <w:r w:rsidRPr="00F10AFC">
        <w:rPr>
          <w:sz w:val="28"/>
          <w:szCs w:val="28"/>
        </w:rPr>
        <w:t xml:space="preserve"> отраслевой отдел Финансового управления </w:t>
      </w:r>
      <w:r w:rsidR="00F10AFC" w:rsidRPr="00F10AFC">
        <w:rPr>
          <w:sz w:val="28"/>
          <w:szCs w:val="28"/>
        </w:rPr>
        <w:t xml:space="preserve">в течение четырех </w:t>
      </w:r>
      <w:r w:rsidR="00F10AFC" w:rsidRPr="004D08F9">
        <w:rPr>
          <w:sz w:val="28"/>
          <w:szCs w:val="28"/>
        </w:rPr>
        <w:t xml:space="preserve">рабочих дней </w:t>
      </w:r>
      <w:r w:rsidR="00010E2D" w:rsidRPr="004D08F9">
        <w:rPr>
          <w:sz w:val="28"/>
          <w:szCs w:val="28"/>
        </w:rPr>
        <w:t xml:space="preserve">с момента получения информации </w:t>
      </w:r>
      <w:r w:rsidRPr="004D08F9">
        <w:rPr>
          <w:sz w:val="28"/>
          <w:szCs w:val="28"/>
        </w:rPr>
        <w:t>готовит и направляет главному распорядителю</w:t>
      </w:r>
      <w:r w:rsidR="00093175" w:rsidRPr="004D08F9">
        <w:rPr>
          <w:sz w:val="28"/>
          <w:szCs w:val="28"/>
        </w:rPr>
        <w:t xml:space="preserve"> замечания (в случае необходимости проводит согласительные совещания</w:t>
      </w:r>
      <w:r w:rsidR="00093175">
        <w:rPr>
          <w:sz w:val="28"/>
          <w:szCs w:val="28"/>
        </w:rPr>
        <w:t>).</w:t>
      </w:r>
    </w:p>
    <w:p w:rsidR="00D35598" w:rsidRPr="004D08F9" w:rsidRDefault="00D35598" w:rsidP="00D3559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D08F9">
        <w:rPr>
          <w:sz w:val="28"/>
          <w:szCs w:val="28"/>
        </w:rPr>
        <w:t>1</w:t>
      </w:r>
      <w:r w:rsidR="00491F1D" w:rsidRPr="004D08F9">
        <w:rPr>
          <w:sz w:val="28"/>
          <w:szCs w:val="28"/>
        </w:rPr>
        <w:t>2</w:t>
      </w:r>
      <w:r w:rsidRPr="004D08F9">
        <w:rPr>
          <w:sz w:val="28"/>
          <w:szCs w:val="28"/>
        </w:rPr>
        <w:t xml:space="preserve">. Главный распорядитель, в течение двух рабочих дней с момента </w:t>
      </w:r>
      <w:r w:rsidR="004D08F9" w:rsidRPr="004D08F9">
        <w:rPr>
          <w:sz w:val="28"/>
          <w:szCs w:val="28"/>
        </w:rPr>
        <w:t>направления Финансовым управлением</w:t>
      </w:r>
      <w:r w:rsidRPr="004D08F9">
        <w:rPr>
          <w:sz w:val="28"/>
          <w:szCs w:val="28"/>
        </w:rPr>
        <w:t xml:space="preserve"> </w:t>
      </w:r>
      <w:r w:rsidR="0020302F" w:rsidRPr="004D08F9">
        <w:rPr>
          <w:sz w:val="28"/>
          <w:szCs w:val="28"/>
        </w:rPr>
        <w:t>замечаний</w:t>
      </w:r>
      <w:r w:rsidRPr="004D08F9">
        <w:rPr>
          <w:sz w:val="28"/>
          <w:szCs w:val="28"/>
        </w:rPr>
        <w:t xml:space="preserve">, обеспечивает корректировку </w:t>
      </w:r>
      <w:proofErr w:type="spellStart"/>
      <w:r w:rsidRPr="004D08F9">
        <w:rPr>
          <w:sz w:val="28"/>
          <w:szCs w:val="28"/>
        </w:rPr>
        <w:t>ОБАС</w:t>
      </w:r>
      <w:r w:rsidR="00D07EC2" w:rsidRPr="004D08F9">
        <w:rPr>
          <w:sz w:val="28"/>
          <w:szCs w:val="28"/>
        </w:rPr>
        <w:t>ов</w:t>
      </w:r>
      <w:proofErr w:type="spellEnd"/>
      <w:r w:rsidRPr="004D08F9">
        <w:rPr>
          <w:sz w:val="28"/>
          <w:szCs w:val="28"/>
        </w:rPr>
        <w:t xml:space="preserve">, и повторное представление их на рассмотрение в Финансовое управление. </w:t>
      </w:r>
    </w:p>
    <w:p w:rsidR="00D35598" w:rsidRPr="00BA7601" w:rsidRDefault="00491F1D" w:rsidP="00D3559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D35598">
        <w:rPr>
          <w:sz w:val="28"/>
          <w:szCs w:val="28"/>
        </w:rPr>
        <w:t xml:space="preserve">. </w:t>
      </w:r>
      <w:proofErr w:type="gramStart"/>
      <w:r w:rsidR="00D35598">
        <w:rPr>
          <w:sz w:val="28"/>
          <w:szCs w:val="28"/>
        </w:rPr>
        <w:t xml:space="preserve">Показатели уточненных </w:t>
      </w:r>
      <w:proofErr w:type="spellStart"/>
      <w:r w:rsidR="00D35598">
        <w:rPr>
          <w:sz w:val="28"/>
          <w:szCs w:val="28"/>
        </w:rPr>
        <w:t>ОБАС</w:t>
      </w:r>
      <w:r w:rsidR="00D07EC2">
        <w:rPr>
          <w:sz w:val="28"/>
          <w:szCs w:val="28"/>
        </w:rPr>
        <w:t>ов</w:t>
      </w:r>
      <w:proofErr w:type="spellEnd"/>
      <w:r w:rsidR="00D35598">
        <w:rPr>
          <w:sz w:val="28"/>
          <w:szCs w:val="28"/>
        </w:rPr>
        <w:t xml:space="preserve"> </w:t>
      </w:r>
      <w:r w:rsidR="00D35598" w:rsidRPr="00673EDF">
        <w:rPr>
          <w:sz w:val="28"/>
          <w:szCs w:val="28"/>
        </w:rPr>
        <w:t xml:space="preserve">должны соответствовать  </w:t>
      </w:r>
      <w:r w:rsidR="00AA6E82">
        <w:rPr>
          <w:sz w:val="28"/>
          <w:szCs w:val="28"/>
        </w:rPr>
        <w:t xml:space="preserve">распределению бюджетных ассигнований </w:t>
      </w:r>
      <w:r w:rsidR="00AA6E82" w:rsidRPr="00673EDF">
        <w:rPr>
          <w:sz w:val="28"/>
          <w:szCs w:val="28"/>
        </w:rPr>
        <w:t>на очередной финансовый год и на плановый период</w:t>
      </w:r>
      <w:r w:rsidR="00AA6E82">
        <w:rPr>
          <w:sz w:val="28"/>
          <w:szCs w:val="28"/>
        </w:rPr>
        <w:t xml:space="preserve"> по кодам классификации расходов местного бюджета</w:t>
      </w:r>
      <w:r w:rsidR="00D35598" w:rsidRPr="00673EDF">
        <w:rPr>
          <w:sz w:val="28"/>
          <w:szCs w:val="28"/>
        </w:rPr>
        <w:t xml:space="preserve"> в единой автоматизированной информационной системе планирования, финансово-экономического анализа, организации и учета исполнения бюджета Хабаровского края в программном комплексе «</w:t>
      </w:r>
      <w:r w:rsidR="00062A64">
        <w:rPr>
          <w:sz w:val="28"/>
          <w:szCs w:val="28"/>
        </w:rPr>
        <w:t>Проект</w:t>
      </w:r>
      <w:r w:rsidR="00D35598" w:rsidRPr="00673EDF">
        <w:rPr>
          <w:sz w:val="28"/>
          <w:szCs w:val="28"/>
        </w:rPr>
        <w:t xml:space="preserve">-СМАРТ </w:t>
      </w:r>
      <w:r w:rsidR="00D35598" w:rsidRPr="00673EDF">
        <w:rPr>
          <w:sz w:val="28"/>
          <w:szCs w:val="28"/>
        </w:rPr>
        <w:lastRenderedPageBreak/>
        <w:t xml:space="preserve">ПРО» </w:t>
      </w:r>
      <w:r w:rsidR="00010E2D">
        <w:rPr>
          <w:sz w:val="28"/>
          <w:szCs w:val="28"/>
        </w:rPr>
        <w:t>(далее – Информационная система) в р</w:t>
      </w:r>
      <w:r w:rsidR="00D35598" w:rsidRPr="00DF19E0">
        <w:rPr>
          <w:sz w:val="28"/>
          <w:szCs w:val="28"/>
        </w:rPr>
        <w:t>аздел</w:t>
      </w:r>
      <w:r w:rsidR="00010E2D" w:rsidRPr="00DF19E0">
        <w:rPr>
          <w:sz w:val="28"/>
          <w:szCs w:val="28"/>
        </w:rPr>
        <w:t>е</w:t>
      </w:r>
      <w:r w:rsidR="00D35598" w:rsidRPr="00DF19E0">
        <w:rPr>
          <w:sz w:val="28"/>
          <w:szCs w:val="28"/>
        </w:rPr>
        <w:t xml:space="preserve"> 1.1 «</w:t>
      </w:r>
      <w:r w:rsidR="00D35598" w:rsidRPr="00BA7601">
        <w:rPr>
          <w:sz w:val="28"/>
          <w:szCs w:val="28"/>
        </w:rPr>
        <w:t>Планирование  расходов»</w:t>
      </w:r>
      <w:r w:rsidR="00DF19E0" w:rsidRPr="00BA7601">
        <w:rPr>
          <w:sz w:val="28"/>
          <w:szCs w:val="28"/>
        </w:rPr>
        <w:t>,</w:t>
      </w:r>
      <w:r w:rsidR="00D35598" w:rsidRPr="00BA7601">
        <w:rPr>
          <w:sz w:val="28"/>
          <w:szCs w:val="28"/>
        </w:rPr>
        <w:t xml:space="preserve"> </w:t>
      </w:r>
      <w:r w:rsidR="00DF19E0" w:rsidRPr="00BA7601">
        <w:rPr>
          <w:sz w:val="28"/>
          <w:szCs w:val="28"/>
        </w:rPr>
        <w:t xml:space="preserve">«Действующие» и «Принимаемые обязательства» </w:t>
      </w:r>
      <w:r w:rsidR="00D35598" w:rsidRPr="00BA7601">
        <w:rPr>
          <w:sz w:val="28"/>
          <w:szCs w:val="28"/>
        </w:rPr>
        <w:t>по столбцу «Иной метод определения объема</w:t>
      </w:r>
      <w:proofErr w:type="gramEnd"/>
      <w:r w:rsidR="00D35598" w:rsidRPr="00BA7601">
        <w:rPr>
          <w:sz w:val="28"/>
          <w:szCs w:val="28"/>
        </w:rPr>
        <w:t xml:space="preserve"> бюджетных ассигнований (без коэффициента индексации)».</w:t>
      </w:r>
    </w:p>
    <w:p w:rsidR="00010E2D" w:rsidRDefault="00010E2D" w:rsidP="00010E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7601">
        <w:rPr>
          <w:sz w:val="28"/>
          <w:szCs w:val="28"/>
        </w:rPr>
        <w:t>1</w:t>
      </w:r>
      <w:r w:rsidR="00491F1D" w:rsidRPr="00BA7601">
        <w:rPr>
          <w:sz w:val="28"/>
          <w:szCs w:val="28"/>
        </w:rPr>
        <w:t>4</w:t>
      </w:r>
      <w:r w:rsidRPr="00BA7601">
        <w:rPr>
          <w:sz w:val="28"/>
          <w:szCs w:val="28"/>
        </w:rPr>
        <w:t xml:space="preserve">. </w:t>
      </w:r>
      <w:r w:rsidR="00B87FDB" w:rsidRPr="00BA7601">
        <w:rPr>
          <w:sz w:val="28"/>
          <w:szCs w:val="28"/>
        </w:rPr>
        <w:t>Финансовое управление</w:t>
      </w:r>
      <w:r w:rsidRPr="00BA7601">
        <w:rPr>
          <w:sz w:val="28"/>
          <w:szCs w:val="28"/>
        </w:rPr>
        <w:t>,</w:t>
      </w:r>
      <w:r w:rsidR="00B87FDB" w:rsidRPr="00BA7601">
        <w:rPr>
          <w:sz w:val="28"/>
          <w:szCs w:val="28"/>
        </w:rPr>
        <w:t xml:space="preserve"> при отсутствии замечаний к уточненным </w:t>
      </w:r>
      <w:proofErr w:type="spellStart"/>
      <w:r w:rsidR="00B87FDB">
        <w:rPr>
          <w:sz w:val="28"/>
          <w:szCs w:val="28"/>
        </w:rPr>
        <w:t>ОБАСам</w:t>
      </w:r>
      <w:proofErr w:type="spellEnd"/>
      <w:r w:rsidR="00737299">
        <w:rPr>
          <w:sz w:val="28"/>
          <w:szCs w:val="28"/>
        </w:rPr>
        <w:t>,</w:t>
      </w:r>
      <w:r w:rsidR="00D873B3">
        <w:rPr>
          <w:sz w:val="28"/>
          <w:szCs w:val="28"/>
        </w:rPr>
        <w:t xml:space="preserve"> </w:t>
      </w:r>
      <w:r w:rsidR="00B87FDB" w:rsidRPr="002232D5">
        <w:rPr>
          <w:sz w:val="28"/>
          <w:szCs w:val="28"/>
        </w:rPr>
        <w:t xml:space="preserve">распределению бюджетных ассигнований на очередной финансовый год и на плановый период по кодам классификации расходов </w:t>
      </w:r>
      <w:r w:rsidR="009B0608">
        <w:rPr>
          <w:sz w:val="28"/>
          <w:szCs w:val="28"/>
        </w:rPr>
        <w:t xml:space="preserve">местного </w:t>
      </w:r>
      <w:r w:rsidR="00B87FDB" w:rsidRPr="002232D5">
        <w:rPr>
          <w:sz w:val="28"/>
          <w:szCs w:val="28"/>
        </w:rPr>
        <w:t>бюджет</w:t>
      </w:r>
      <w:r w:rsidR="009B0608">
        <w:rPr>
          <w:sz w:val="28"/>
          <w:szCs w:val="28"/>
        </w:rPr>
        <w:t>а</w:t>
      </w:r>
      <w:r>
        <w:rPr>
          <w:sz w:val="28"/>
          <w:szCs w:val="28"/>
        </w:rPr>
        <w:t>,</w:t>
      </w:r>
      <w:r w:rsidR="00B87FDB" w:rsidRPr="002232D5">
        <w:rPr>
          <w:sz w:val="28"/>
          <w:szCs w:val="28"/>
        </w:rPr>
        <w:t xml:space="preserve"> </w:t>
      </w:r>
      <w:r w:rsidR="00737299">
        <w:rPr>
          <w:sz w:val="28"/>
          <w:szCs w:val="28"/>
        </w:rPr>
        <w:t>а также</w:t>
      </w:r>
      <w:r w:rsidR="00D873B3">
        <w:rPr>
          <w:sz w:val="28"/>
          <w:szCs w:val="28"/>
        </w:rPr>
        <w:t xml:space="preserve"> при</w:t>
      </w:r>
      <w:r w:rsidR="0020302F">
        <w:rPr>
          <w:sz w:val="28"/>
          <w:szCs w:val="28"/>
        </w:rPr>
        <w:t xml:space="preserve"> соответстви</w:t>
      </w:r>
      <w:r w:rsidR="00D873B3">
        <w:rPr>
          <w:sz w:val="28"/>
          <w:szCs w:val="28"/>
        </w:rPr>
        <w:t>и</w:t>
      </w:r>
      <w:r w:rsidR="0020302F">
        <w:rPr>
          <w:sz w:val="28"/>
          <w:szCs w:val="28"/>
        </w:rPr>
        <w:t xml:space="preserve"> показателям в Информационной системе, </w:t>
      </w:r>
      <w:r>
        <w:rPr>
          <w:sz w:val="28"/>
          <w:szCs w:val="28"/>
        </w:rPr>
        <w:t xml:space="preserve">проставляет в </w:t>
      </w:r>
      <w:r w:rsidR="00737299">
        <w:rPr>
          <w:sz w:val="28"/>
          <w:szCs w:val="28"/>
        </w:rPr>
        <w:t>ней</w:t>
      </w:r>
      <w:r>
        <w:rPr>
          <w:sz w:val="28"/>
          <w:szCs w:val="28"/>
        </w:rPr>
        <w:t xml:space="preserve"> статус, подтверждающий проверку дан</w:t>
      </w:r>
      <w:r w:rsidR="00D873B3">
        <w:rPr>
          <w:sz w:val="28"/>
          <w:szCs w:val="28"/>
        </w:rPr>
        <w:t>ных</w:t>
      </w:r>
      <w:r>
        <w:rPr>
          <w:sz w:val="28"/>
          <w:szCs w:val="28"/>
        </w:rPr>
        <w:t>.</w:t>
      </w:r>
    </w:p>
    <w:p w:rsidR="00673EDF" w:rsidRDefault="00491F1D" w:rsidP="00BB255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20302F">
        <w:rPr>
          <w:sz w:val="28"/>
          <w:szCs w:val="28"/>
        </w:rPr>
        <w:t xml:space="preserve">. </w:t>
      </w:r>
      <w:r w:rsidR="00D873B3">
        <w:rPr>
          <w:sz w:val="28"/>
          <w:szCs w:val="28"/>
        </w:rPr>
        <w:t>На основании п</w:t>
      </w:r>
      <w:r w:rsidR="0020302F">
        <w:rPr>
          <w:sz w:val="28"/>
          <w:szCs w:val="28"/>
        </w:rPr>
        <w:t>оказател</w:t>
      </w:r>
      <w:r w:rsidR="00D873B3">
        <w:rPr>
          <w:sz w:val="28"/>
          <w:szCs w:val="28"/>
        </w:rPr>
        <w:t>ей</w:t>
      </w:r>
      <w:r w:rsidR="0020302F">
        <w:rPr>
          <w:sz w:val="28"/>
          <w:szCs w:val="28"/>
        </w:rPr>
        <w:t xml:space="preserve"> </w:t>
      </w:r>
      <w:r w:rsidR="0020302F" w:rsidRPr="00673EDF">
        <w:rPr>
          <w:sz w:val="28"/>
          <w:szCs w:val="28"/>
        </w:rPr>
        <w:t>уточненных обоснований бюджетных ассигнований</w:t>
      </w:r>
      <w:r w:rsidR="0020302F">
        <w:rPr>
          <w:sz w:val="28"/>
          <w:szCs w:val="28"/>
        </w:rPr>
        <w:t xml:space="preserve">, </w:t>
      </w:r>
      <w:r w:rsidR="00D873B3">
        <w:rPr>
          <w:sz w:val="28"/>
          <w:szCs w:val="28"/>
        </w:rPr>
        <w:t>сформированных</w:t>
      </w:r>
      <w:r w:rsidR="0020302F">
        <w:rPr>
          <w:sz w:val="28"/>
          <w:szCs w:val="28"/>
        </w:rPr>
        <w:t xml:space="preserve"> </w:t>
      </w:r>
      <w:r w:rsidR="00D873B3">
        <w:rPr>
          <w:sz w:val="28"/>
          <w:szCs w:val="28"/>
        </w:rPr>
        <w:t xml:space="preserve">главными распорядителями </w:t>
      </w:r>
      <w:r w:rsidR="0020302F">
        <w:rPr>
          <w:sz w:val="28"/>
          <w:szCs w:val="28"/>
        </w:rPr>
        <w:t xml:space="preserve">в Информационной системе, </w:t>
      </w:r>
      <w:r w:rsidR="00BB2553">
        <w:rPr>
          <w:sz w:val="28"/>
          <w:szCs w:val="28"/>
        </w:rPr>
        <w:t>составляется</w:t>
      </w:r>
      <w:r w:rsidR="00D873B3">
        <w:rPr>
          <w:sz w:val="28"/>
          <w:szCs w:val="28"/>
        </w:rPr>
        <w:t xml:space="preserve"> </w:t>
      </w:r>
      <w:r w:rsidR="0020302F" w:rsidRPr="00673EDF">
        <w:rPr>
          <w:sz w:val="28"/>
          <w:szCs w:val="28"/>
        </w:rPr>
        <w:t>проект местного бюджета на очередной финансовый год и на плановый пери</w:t>
      </w:r>
      <w:r w:rsidR="00D873B3">
        <w:rPr>
          <w:sz w:val="28"/>
          <w:szCs w:val="28"/>
        </w:rPr>
        <w:t>од, вно</w:t>
      </w:r>
      <w:r w:rsidR="0020302F" w:rsidRPr="00673EDF">
        <w:rPr>
          <w:sz w:val="28"/>
          <w:szCs w:val="28"/>
        </w:rPr>
        <w:t>с</w:t>
      </w:r>
      <w:r w:rsidR="00D873B3">
        <w:rPr>
          <w:sz w:val="28"/>
          <w:szCs w:val="28"/>
        </w:rPr>
        <w:t>имый</w:t>
      </w:r>
      <w:r w:rsidR="0020302F" w:rsidRPr="00673EDF">
        <w:rPr>
          <w:sz w:val="28"/>
          <w:szCs w:val="28"/>
        </w:rPr>
        <w:t xml:space="preserve"> администрацией города Комсомольска-на-Амуре в Комсомольскую-на-Амуре городскую Думу.</w:t>
      </w:r>
      <w:bookmarkStart w:id="1" w:name="P64"/>
      <w:bookmarkStart w:id="2" w:name="P66"/>
      <w:bookmarkEnd w:id="1"/>
      <w:bookmarkEnd w:id="2"/>
    </w:p>
    <w:p w:rsidR="00F9674F" w:rsidRDefault="00F9674F" w:rsidP="00BB255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F9674F" w:rsidRDefault="00737299" w:rsidP="00BB255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12EB4">
        <w:rPr>
          <w:sz w:val="28"/>
          <w:szCs w:val="28"/>
          <w:lang w:val="en-US"/>
        </w:rPr>
        <w:t>III</w:t>
      </w:r>
      <w:r w:rsidRPr="00612EB4">
        <w:rPr>
          <w:sz w:val="28"/>
          <w:szCs w:val="28"/>
        </w:rPr>
        <w:t xml:space="preserve">. Методические рекомендации по заполнению форм </w:t>
      </w:r>
      <w:proofErr w:type="spellStart"/>
      <w:r w:rsidRPr="00612EB4">
        <w:rPr>
          <w:sz w:val="28"/>
          <w:szCs w:val="28"/>
        </w:rPr>
        <w:t>ОБАСов</w:t>
      </w:r>
      <w:proofErr w:type="spellEnd"/>
    </w:p>
    <w:p w:rsidR="00F9674F" w:rsidRDefault="00F9674F" w:rsidP="00BB255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6E1D0E" w:rsidRDefault="00A1190C" w:rsidP="00C621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="006E1D0E">
        <w:rPr>
          <w:sz w:val="28"/>
          <w:szCs w:val="28"/>
        </w:rPr>
        <w:t>Планирование</w:t>
      </w:r>
      <w:r w:rsidR="00093175" w:rsidRPr="00253BB8">
        <w:rPr>
          <w:sz w:val="28"/>
          <w:szCs w:val="28"/>
        </w:rPr>
        <w:t xml:space="preserve"> бюджетны</w:t>
      </w:r>
      <w:r w:rsidR="006E1D0E">
        <w:rPr>
          <w:sz w:val="28"/>
          <w:szCs w:val="28"/>
        </w:rPr>
        <w:t>х</w:t>
      </w:r>
      <w:r w:rsidR="00093175">
        <w:rPr>
          <w:sz w:val="28"/>
          <w:szCs w:val="28"/>
        </w:rPr>
        <w:t xml:space="preserve"> ассигновани</w:t>
      </w:r>
      <w:r w:rsidR="006E1D0E">
        <w:rPr>
          <w:sz w:val="28"/>
          <w:szCs w:val="28"/>
        </w:rPr>
        <w:t>й</w:t>
      </w:r>
      <w:r w:rsidR="00745835">
        <w:rPr>
          <w:sz w:val="28"/>
          <w:szCs w:val="28"/>
        </w:rPr>
        <w:t xml:space="preserve"> осуществляется с учетом положений настоящего Прядка</w:t>
      </w:r>
      <w:r w:rsidR="00DD5CF0">
        <w:rPr>
          <w:sz w:val="28"/>
          <w:szCs w:val="28"/>
        </w:rPr>
        <w:t>:</w:t>
      </w:r>
    </w:p>
    <w:p w:rsidR="00093175" w:rsidRDefault="00093175" w:rsidP="00C621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</w:t>
      </w:r>
      <w:r w:rsidR="00DD5CF0">
        <w:rPr>
          <w:sz w:val="28"/>
          <w:szCs w:val="28"/>
        </w:rPr>
        <w:t>очередной год и первый год планового периода</w:t>
      </w:r>
      <w:r w:rsidR="00DD5CF0" w:rsidRPr="00DD5CF0">
        <w:rPr>
          <w:sz w:val="28"/>
          <w:szCs w:val="28"/>
        </w:rPr>
        <w:t xml:space="preserve"> </w:t>
      </w:r>
      <w:r w:rsidR="00DD5CF0">
        <w:rPr>
          <w:sz w:val="28"/>
          <w:szCs w:val="28"/>
        </w:rPr>
        <w:t>на основе бюджетных ассигнований</w:t>
      </w:r>
      <w:r w:rsidR="00612EB4">
        <w:rPr>
          <w:sz w:val="28"/>
          <w:szCs w:val="28"/>
        </w:rPr>
        <w:t xml:space="preserve"> </w:t>
      </w:r>
      <w:r w:rsidR="009E46A2">
        <w:rPr>
          <w:sz w:val="28"/>
          <w:szCs w:val="28"/>
        </w:rPr>
        <w:t>«</w:t>
      </w:r>
      <w:r w:rsidR="00612EB4">
        <w:rPr>
          <w:sz w:val="28"/>
          <w:szCs w:val="28"/>
        </w:rPr>
        <w:t>планового периода</w:t>
      </w:r>
      <w:r w:rsidR="009E46A2">
        <w:rPr>
          <w:sz w:val="28"/>
          <w:szCs w:val="28"/>
        </w:rPr>
        <w:t>»</w:t>
      </w:r>
      <w:r>
        <w:rPr>
          <w:sz w:val="28"/>
          <w:szCs w:val="28"/>
        </w:rPr>
        <w:t xml:space="preserve">, утвержденных решением Комсомольской-на-Амуре городской Думы </w:t>
      </w:r>
      <w:r w:rsidR="00DD5CF0">
        <w:rPr>
          <w:sz w:val="28"/>
          <w:szCs w:val="28"/>
        </w:rPr>
        <w:t>о</w:t>
      </w:r>
      <w:r w:rsidRPr="003719CC">
        <w:rPr>
          <w:sz w:val="28"/>
          <w:szCs w:val="28"/>
        </w:rPr>
        <w:t xml:space="preserve"> местном бюджете на </w:t>
      </w:r>
      <w:r w:rsidR="00DD5CF0" w:rsidRPr="00673EDF">
        <w:rPr>
          <w:sz w:val="28"/>
          <w:szCs w:val="28"/>
        </w:rPr>
        <w:t>очередной финансовый год и на плановый период</w:t>
      </w:r>
      <w:r w:rsidR="00745835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с учетом внесенных в текущем финансовом году изменений в сводную бюджетную роспись по состоянию на 1 июля </w:t>
      </w:r>
      <w:r w:rsidR="008F63FC">
        <w:rPr>
          <w:sz w:val="28"/>
          <w:szCs w:val="28"/>
        </w:rPr>
        <w:t>текущего</w:t>
      </w:r>
      <w:r>
        <w:rPr>
          <w:sz w:val="28"/>
          <w:szCs w:val="28"/>
        </w:rPr>
        <w:t xml:space="preserve"> года</w:t>
      </w:r>
      <w:r w:rsidR="00745835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093175" w:rsidRDefault="00093175" w:rsidP="00C621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12EB4">
        <w:rPr>
          <w:sz w:val="28"/>
          <w:szCs w:val="28"/>
        </w:rPr>
        <w:t xml:space="preserve">на </w:t>
      </w:r>
      <w:r w:rsidR="008F63FC">
        <w:rPr>
          <w:sz w:val="28"/>
          <w:szCs w:val="28"/>
        </w:rPr>
        <w:t>второй</w:t>
      </w:r>
      <w:r w:rsidR="008F63FC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год</w:t>
      </w:r>
      <w:r w:rsidR="009E46A2">
        <w:rPr>
          <w:sz w:val="28"/>
          <w:szCs w:val="28"/>
        </w:rPr>
        <w:t xml:space="preserve"> </w:t>
      </w:r>
      <w:r w:rsidR="008F63FC">
        <w:rPr>
          <w:sz w:val="28"/>
          <w:szCs w:val="28"/>
        </w:rPr>
        <w:t xml:space="preserve">планового периода - </w:t>
      </w:r>
      <w:r>
        <w:rPr>
          <w:sz w:val="28"/>
          <w:szCs w:val="28"/>
        </w:rPr>
        <w:t>на</w:t>
      </w:r>
      <w:r w:rsidR="00612EB4">
        <w:rPr>
          <w:sz w:val="28"/>
          <w:szCs w:val="28"/>
        </w:rPr>
        <w:t xml:space="preserve"> основе бюджетных ассигнований первого</w:t>
      </w:r>
      <w:r>
        <w:rPr>
          <w:sz w:val="28"/>
          <w:szCs w:val="28"/>
        </w:rPr>
        <w:t xml:space="preserve"> год</w:t>
      </w:r>
      <w:r w:rsidR="00612EB4">
        <w:rPr>
          <w:sz w:val="28"/>
          <w:szCs w:val="28"/>
        </w:rPr>
        <w:t>а</w:t>
      </w:r>
      <w:r w:rsidR="00A1190C">
        <w:rPr>
          <w:sz w:val="28"/>
          <w:szCs w:val="28"/>
        </w:rPr>
        <w:t xml:space="preserve"> планового периода</w:t>
      </w:r>
      <w:r>
        <w:rPr>
          <w:sz w:val="28"/>
          <w:szCs w:val="28"/>
        </w:rPr>
        <w:t>.</w:t>
      </w:r>
    </w:p>
    <w:p w:rsidR="00573B50" w:rsidRDefault="00A1190C" w:rsidP="00C621DC">
      <w:pPr>
        <w:pStyle w:val="ConsPlusNormal"/>
        <w:suppressAutoHyphens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17. В приложениях 1-4 к настоящему  Порядку</w:t>
      </w:r>
      <w:r w:rsidR="00573B50">
        <w:rPr>
          <w:sz w:val="28"/>
          <w:szCs w:val="28"/>
        </w:rPr>
        <w:t>:</w:t>
      </w:r>
    </w:p>
    <w:p w:rsidR="00A1190C" w:rsidRDefault="00573B50" w:rsidP="00C621DC">
      <w:pPr>
        <w:pStyle w:val="ConsPlusNormal"/>
        <w:suppressAutoHyphens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 О</w:t>
      </w:r>
      <w:r w:rsidR="00093175" w:rsidRPr="003169CC">
        <w:rPr>
          <w:sz w:val="28"/>
          <w:szCs w:val="28"/>
        </w:rPr>
        <w:t xml:space="preserve">бъемы бюджетных ассигнований по столбцу </w:t>
      </w:r>
      <w:r w:rsidR="00726CB5">
        <w:rPr>
          <w:sz w:val="28"/>
          <w:szCs w:val="28"/>
        </w:rPr>
        <w:t xml:space="preserve">8 </w:t>
      </w:r>
      <w:r w:rsidR="00093175" w:rsidRPr="003169CC">
        <w:rPr>
          <w:sz w:val="28"/>
          <w:szCs w:val="28"/>
        </w:rPr>
        <w:t>«Ожидаемое исполнение»</w:t>
      </w:r>
      <w:r w:rsidR="00A1190C">
        <w:rPr>
          <w:sz w:val="28"/>
          <w:szCs w:val="28"/>
        </w:rPr>
        <w:t xml:space="preserve"> </w:t>
      </w:r>
      <w:r w:rsidR="00093175" w:rsidRPr="003169CC">
        <w:rPr>
          <w:sz w:val="28"/>
          <w:szCs w:val="28"/>
        </w:rPr>
        <w:t>предусматривают</w:t>
      </w:r>
      <w:r w:rsidR="00A1190C">
        <w:rPr>
          <w:sz w:val="28"/>
          <w:szCs w:val="28"/>
        </w:rPr>
        <w:t>:</w:t>
      </w:r>
    </w:p>
    <w:p w:rsidR="00A1190C" w:rsidRDefault="00573B50" w:rsidP="00C621DC">
      <w:pPr>
        <w:pStyle w:val="ConsPlusNormal"/>
        <w:suppressAutoHyphens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A1190C">
        <w:rPr>
          <w:sz w:val="28"/>
          <w:szCs w:val="28"/>
        </w:rPr>
        <w:t xml:space="preserve">) </w:t>
      </w:r>
      <w:r w:rsidR="00726CB5">
        <w:rPr>
          <w:sz w:val="28"/>
          <w:szCs w:val="28"/>
        </w:rPr>
        <w:t>расходы на о</w:t>
      </w:r>
      <w:r w:rsidR="00A1190C">
        <w:rPr>
          <w:sz w:val="28"/>
          <w:szCs w:val="28"/>
        </w:rPr>
        <w:t xml:space="preserve">плату труда и начисления на оплату труда, коммунальные услуги – </w:t>
      </w:r>
      <w:r>
        <w:rPr>
          <w:sz w:val="28"/>
          <w:szCs w:val="28"/>
        </w:rPr>
        <w:t>в полном объеме от необходимой потребности</w:t>
      </w:r>
      <w:r w:rsidR="00A1190C">
        <w:rPr>
          <w:sz w:val="28"/>
          <w:szCs w:val="28"/>
        </w:rPr>
        <w:t>;</w:t>
      </w:r>
    </w:p>
    <w:p w:rsidR="00573B50" w:rsidRDefault="00573B50" w:rsidP="0072698E">
      <w:pPr>
        <w:pStyle w:val="ConsPlusNormal"/>
        <w:suppressAutoHyphens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A1190C">
        <w:rPr>
          <w:sz w:val="28"/>
          <w:szCs w:val="28"/>
        </w:rPr>
        <w:t>)</w:t>
      </w:r>
      <w:r w:rsidR="00093175" w:rsidRPr="003169CC">
        <w:rPr>
          <w:sz w:val="28"/>
          <w:szCs w:val="28"/>
        </w:rPr>
        <w:t xml:space="preserve"> </w:t>
      </w:r>
      <w:r>
        <w:rPr>
          <w:sz w:val="28"/>
          <w:szCs w:val="28"/>
        </w:rPr>
        <w:t>расход</w:t>
      </w:r>
      <w:r w:rsidR="00726CB5">
        <w:rPr>
          <w:sz w:val="28"/>
          <w:szCs w:val="28"/>
        </w:rPr>
        <w:t>ы</w:t>
      </w:r>
      <w:r>
        <w:rPr>
          <w:sz w:val="28"/>
          <w:szCs w:val="28"/>
        </w:rPr>
        <w:t xml:space="preserve"> местного бюджета</w:t>
      </w:r>
      <w:r w:rsidR="00726CB5">
        <w:rPr>
          <w:sz w:val="28"/>
          <w:szCs w:val="28"/>
        </w:rPr>
        <w:t>, за исключением расход</w:t>
      </w:r>
      <w:r w:rsidR="009459CC">
        <w:rPr>
          <w:sz w:val="28"/>
          <w:szCs w:val="28"/>
        </w:rPr>
        <w:t>ов</w:t>
      </w:r>
      <w:r w:rsidR="00726CB5">
        <w:rPr>
          <w:sz w:val="28"/>
          <w:szCs w:val="28"/>
        </w:rPr>
        <w:t xml:space="preserve"> на оплату труда и начисления на оплату труда, коммунальные услуги</w:t>
      </w:r>
      <w:r>
        <w:rPr>
          <w:sz w:val="28"/>
          <w:szCs w:val="28"/>
        </w:rPr>
        <w:t xml:space="preserve"> - </w:t>
      </w:r>
      <w:r w:rsidR="00093175" w:rsidRPr="003169CC">
        <w:rPr>
          <w:sz w:val="28"/>
          <w:szCs w:val="28"/>
        </w:rPr>
        <w:t xml:space="preserve">в пределах плановых показателей сводной бюджетной росписи местного бюджета </w:t>
      </w:r>
      <w:r>
        <w:rPr>
          <w:sz w:val="28"/>
          <w:szCs w:val="28"/>
        </w:rPr>
        <w:t xml:space="preserve">по состоянию </w:t>
      </w:r>
      <w:r w:rsidR="00093175">
        <w:rPr>
          <w:sz w:val="28"/>
          <w:szCs w:val="28"/>
        </w:rPr>
        <w:t>на 1 ию</w:t>
      </w:r>
      <w:r>
        <w:rPr>
          <w:sz w:val="28"/>
          <w:szCs w:val="28"/>
        </w:rPr>
        <w:t>л</w:t>
      </w:r>
      <w:r w:rsidR="00093175">
        <w:rPr>
          <w:sz w:val="28"/>
          <w:szCs w:val="28"/>
        </w:rPr>
        <w:t xml:space="preserve">я </w:t>
      </w:r>
      <w:r>
        <w:rPr>
          <w:sz w:val="28"/>
          <w:szCs w:val="28"/>
        </w:rPr>
        <w:t>текущего года.</w:t>
      </w:r>
    </w:p>
    <w:p w:rsidR="0072698E" w:rsidRDefault="00726CB5" w:rsidP="007269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D03B3C">
        <w:rPr>
          <w:sz w:val="28"/>
          <w:szCs w:val="28"/>
        </w:rPr>
        <w:t>О</w:t>
      </w:r>
      <w:r w:rsidR="00D03B3C" w:rsidRPr="003169CC">
        <w:rPr>
          <w:sz w:val="28"/>
          <w:szCs w:val="28"/>
        </w:rPr>
        <w:t xml:space="preserve">бъемы бюджетных ассигнований по столбцу </w:t>
      </w:r>
      <w:r w:rsidR="00D03B3C">
        <w:rPr>
          <w:sz w:val="28"/>
          <w:szCs w:val="28"/>
        </w:rPr>
        <w:t xml:space="preserve">12 </w:t>
      </w:r>
      <w:r w:rsidR="00D03B3C" w:rsidRPr="003169CC">
        <w:rPr>
          <w:sz w:val="28"/>
          <w:szCs w:val="28"/>
        </w:rPr>
        <w:t>«</w:t>
      </w:r>
      <w:r w:rsidR="00D03B3C">
        <w:rPr>
          <w:sz w:val="28"/>
          <w:szCs w:val="28"/>
        </w:rPr>
        <w:t>Итого с учетом граф проектировки</w:t>
      </w:r>
      <w:r w:rsidR="00D03B3C" w:rsidRPr="003169CC">
        <w:rPr>
          <w:sz w:val="28"/>
          <w:szCs w:val="28"/>
        </w:rPr>
        <w:t>»</w:t>
      </w:r>
      <w:r w:rsidR="0011493D">
        <w:rPr>
          <w:sz w:val="28"/>
          <w:szCs w:val="28"/>
        </w:rPr>
        <w:t xml:space="preserve"> предусматривают </w:t>
      </w:r>
      <w:r w:rsidR="0072698E">
        <w:rPr>
          <w:sz w:val="28"/>
          <w:szCs w:val="28"/>
        </w:rPr>
        <w:t>распредел</w:t>
      </w:r>
      <w:r w:rsidR="0011493D">
        <w:rPr>
          <w:sz w:val="28"/>
          <w:szCs w:val="28"/>
        </w:rPr>
        <w:t>ение</w:t>
      </w:r>
      <w:r w:rsidR="0072698E">
        <w:rPr>
          <w:sz w:val="28"/>
          <w:szCs w:val="28"/>
        </w:rPr>
        <w:t xml:space="preserve"> базовы</w:t>
      </w:r>
      <w:r w:rsidR="0011493D">
        <w:rPr>
          <w:sz w:val="28"/>
          <w:szCs w:val="28"/>
        </w:rPr>
        <w:t>х</w:t>
      </w:r>
      <w:r w:rsidR="0072698E">
        <w:rPr>
          <w:sz w:val="28"/>
          <w:szCs w:val="28"/>
        </w:rPr>
        <w:t xml:space="preserve"> объем</w:t>
      </w:r>
      <w:r w:rsidR="0011493D">
        <w:rPr>
          <w:sz w:val="28"/>
          <w:szCs w:val="28"/>
        </w:rPr>
        <w:t>ов</w:t>
      </w:r>
      <w:r w:rsidR="0072698E">
        <w:rPr>
          <w:sz w:val="28"/>
          <w:szCs w:val="28"/>
        </w:rPr>
        <w:t xml:space="preserve"> бюджетных ассигнований, с учетом следующих особенностей: </w:t>
      </w:r>
    </w:p>
    <w:p w:rsidR="009E46A2" w:rsidRDefault="0072698E" w:rsidP="009E46A2">
      <w:pPr>
        <w:pStyle w:val="ConsPlusNormal"/>
        <w:suppressAutoHyphens/>
        <w:ind w:firstLine="709"/>
        <w:contextualSpacing/>
        <w:jc w:val="both"/>
        <w:rPr>
          <w:sz w:val="28"/>
          <w:szCs w:val="28"/>
        </w:rPr>
      </w:pPr>
      <w:r>
        <w:rPr>
          <w:sz w:val="28"/>
        </w:rPr>
        <w:t xml:space="preserve">а) </w:t>
      </w:r>
      <w:r w:rsidR="009E46A2">
        <w:rPr>
          <w:sz w:val="28"/>
          <w:szCs w:val="28"/>
        </w:rPr>
        <w:t xml:space="preserve">в первоочередном порядке </w:t>
      </w:r>
      <w:r w:rsidR="009E46A2" w:rsidRPr="00C621DC">
        <w:rPr>
          <w:b/>
          <w:sz w:val="28"/>
          <w:szCs w:val="28"/>
        </w:rPr>
        <w:t xml:space="preserve">в полном объеме от необходимой потребности </w:t>
      </w:r>
      <w:r w:rsidR="009E46A2">
        <w:rPr>
          <w:sz w:val="28"/>
          <w:szCs w:val="28"/>
        </w:rPr>
        <w:t>предусматриваются расходы</w:t>
      </w:r>
      <w:r w:rsidR="000F7808">
        <w:rPr>
          <w:sz w:val="28"/>
          <w:szCs w:val="28"/>
        </w:rPr>
        <w:t xml:space="preserve"> в следующей последовательности</w:t>
      </w:r>
      <w:r w:rsidR="009E46A2">
        <w:rPr>
          <w:sz w:val="28"/>
          <w:szCs w:val="28"/>
        </w:rPr>
        <w:t>:</w:t>
      </w:r>
    </w:p>
    <w:p w:rsidR="009E46A2" w:rsidRDefault="009E46A2" w:rsidP="009E46A2">
      <w:pPr>
        <w:pStyle w:val="ConsPlusNormal"/>
        <w:suppressAutoHyphens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на оплату труда;</w:t>
      </w:r>
    </w:p>
    <w:p w:rsidR="009E46A2" w:rsidRDefault="009E46A2" w:rsidP="009E46A2">
      <w:pPr>
        <w:pStyle w:val="ConsPlusNormal"/>
        <w:suppressAutoHyphens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начисления на оплату труда;</w:t>
      </w:r>
    </w:p>
    <w:p w:rsidR="00E438D5" w:rsidRDefault="00E438D5" w:rsidP="009E46A2">
      <w:pPr>
        <w:pStyle w:val="ConsPlusNormal"/>
        <w:suppressAutoHyphens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на уплату земельного налога;</w:t>
      </w:r>
    </w:p>
    <w:p w:rsidR="009E46A2" w:rsidRPr="00A85265" w:rsidRDefault="009E46A2" w:rsidP="009E46A2">
      <w:pPr>
        <w:pStyle w:val="ConsPlusNormal"/>
        <w:suppressAutoHyphens/>
        <w:ind w:firstLine="709"/>
        <w:contextualSpacing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- </w:t>
      </w:r>
      <w:r w:rsidR="00BA0A96">
        <w:rPr>
          <w:sz w:val="28"/>
          <w:szCs w:val="28"/>
        </w:rPr>
        <w:t xml:space="preserve">на </w:t>
      </w:r>
      <w:r>
        <w:rPr>
          <w:sz w:val="28"/>
          <w:szCs w:val="28"/>
        </w:rPr>
        <w:t>коммунальные услуги;</w:t>
      </w:r>
    </w:p>
    <w:p w:rsidR="00BA0A96" w:rsidRDefault="00BA0A96" w:rsidP="00BA0A96">
      <w:pPr>
        <w:pStyle w:val="ConsPlusNormal"/>
        <w:suppressAutoHyphens/>
        <w:ind w:firstLine="709"/>
        <w:contextualSpacing/>
        <w:jc w:val="both"/>
        <w:rPr>
          <w:sz w:val="28"/>
          <w:szCs w:val="28"/>
        </w:rPr>
      </w:pPr>
      <w:r w:rsidRPr="00BA0A96">
        <w:rPr>
          <w:sz w:val="28"/>
          <w:szCs w:val="28"/>
        </w:rPr>
        <w:t xml:space="preserve">- </w:t>
      </w:r>
      <w:r>
        <w:rPr>
          <w:sz w:val="28"/>
          <w:szCs w:val="28"/>
        </w:rPr>
        <w:t>на софинансирование расходных обязательств по вопросам местного значения к средствам краевого бюджета, в соответствии с заключёнными соглашениями;</w:t>
      </w:r>
    </w:p>
    <w:p w:rsidR="00BA0A96" w:rsidRDefault="00BA0A96" w:rsidP="00BA0A96">
      <w:pPr>
        <w:pStyle w:val="ConsPlusNormal"/>
        <w:suppressAutoHyphens/>
        <w:ind w:firstLine="709"/>
        <w:contextualSpacing/>
        <w:jc w:val="both"/>
        <w:rPr>
          <w:sz w:val="28"/>
          <w:szCs w:val="28"/>
        </w:rPr>
      </w:pPr>
      <w:r w:rsidRPr="00A85265">
        <w:rPr>
          <w:sz w:val="28"/>
          <w:szCs w:val="28"/>
        </w:rPr>
        <w:t xml:space="preserve">- </w:t>
      </w:r>
      <w:r>
        <w:rPr>
          <w:sz w:val="28"/>
          <w:szCs w:val="28"/>
        </w:rPr>
        <w:t>на оплату налога на имущество организаций, транспортного</w:t>
      </w:r>
      <w:r w:rsidR="00E438D5">
        <w:rPr>
          <w:sz w:val="28"/>
          <w:szCs w:val="28"/>
        </w:rPr>
        <w:t xml:space="preserve"> налога</w:t>
      </w:r>
      <w:r>
        <w:rPr>
          <w:sz w:val="28"/>
          <w:szCs w:val="28"/>
        </w:rPr>
        <w:t>;</w:t>
      </w:r>
    </w:p>
    <w:p w:rsidR="00CE21AF" w:rsidRDefault="00CE21AF" w:rsidP="00CE21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обслуживанию муниципального долга на </w:t>
      </w:r>
      <w:r w:rsidRPr="00673EDF">
        <w:rPr>
          <w:sz w:val="28"/>
          <w:szCs w:val="28"/>
        </w:rPr>
        <w:t>очередной финансовый год и на плановый период</w:t>
      </w:r>
      <w:r>
        <w:rPr>
          <w:sz w:val="28"/>
          <w:szCs w:val="28"/>
        </w:rPr>
        <w:t xml:space="preserve"> формируются исходя из объема </w:t>
      </w:r>
      <w:r w:rsidRPr="009B0608">
        <w:rPr>
          <w:sz w:val="28"/>
          <w:szCs w:val="28"/>
        </w:rPr>
        <w:t>долговых обязательств, отраженных в долговой книге городского округа города Комсомольска-на-Амуре</w:t>
      </w:r>
      <w:r>
        <w:rPr>
          <w:sz w:val="28"/>
          <w:szCs w:val="28"/>
        </w:rPr>
        <w:t>;</w:t>
      </w:r>
    </w:p>
    <w:p w:rsidR="00BA0A96" w:rsidRPr="003A330F" w:rsidRDefault="00BA0A96" w:rsidP="00BA0A96">
      <w:pPr>
        <w:pStyle w:val="ConsPlusNormal"/>
        <w:suppressAutoHyphens/>
        <w:ind w:firstLine="709"/>
        <w:contextualSpacing/>
        <w:jc w:val="both"/>
        <w:rPr>
          <w:rFonts w:eastAsia="Times New Roman"/>
          <w:sz w:val="28"/>
          <w:szCs w:val="28"/>
        </w:rPr>
      </w:pPr>
      <w:r w:rsidRPr="003A330F">
        <w:rPr>
          <w:rFonts w:eastAsia="Times New Roman"/>
          <w:sz w:val="28"/>
          <w:szCs w:val="28"/>
        </w:rPr>
        <w:t>- на оплату питания отдельным категориям учащихся общеобразовательных учреждений</w:t>
      </w:r>
      <w:r w:rsidR="00A40A74">
        <w:rPr>
          <w:rFonts w:eastAsia="Times New Roman"/>
          <w:sz w:val="28"/>
          <w:szCs w:val="28"/>
        </w:rPr>
        <w:t xml:space="preserve"> и воспитанников дошкольных учреждений</w:t>
      </w:r>
      <w:r w:rsidRPr="003A330F">
        <w:rPr>
          <w:rFonts w:eastAsia="Times New Roman"/>
          <w:sz w:val="28"/>
          <w:szCs w:val="28"/>
        </w:rPr>
        <w:t>;</w:t>
      </w:r>
    </w:p>
    <w:p w:rsidR="00BA0A96" w:rsidRDefault="00BA0A96" w:rsidP="00CE21A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A330F">
        <w:rPr>
          <w:sz w:val="28"/>
          <w:szCs w:val="28"/>
        </w:rPr>
        <w:t xml:space="preserve">- </w:t>
      </w:r>
      <w:r>
        <w:rPr>
          <w:sz w:val="28"/>
          <w:szCs w:val="28"/>
        </w:rPr>
        <w:t>на компенсацию оплаты стоимости проезда и провоза багажа к месту использования отпуска и обратно для лиц, работающих в районах Крайнего Севера и приравненных к ним местностях, и членов их семей</w:t>
      </w:r>
      <w:r w:rsidR="00CE21AF">
        <w:rPr>
          <w:sz w:val="28"/>
          <w:szCs w:val="28"/>
        </w:rPr>
        <w:t>;</w:t>
      </w:r>
    </w:p>
    <w:p w:rsidR="00CE21AF" w:rsidRDefault="00CE21AF" w:rsidP="00CE21AF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б) </w:t>
      </w:r>
      <w:r w:rsidR="00A4450F">
        <w:rPr>
          <w:sz w:val="28"/>
          <w:szCs w:val="28"/>
        </w:rPr>
        <w:t>расходы по остальным действующим расходным обязательствам местного бюджета.</w:t>
      </w:r>
    </w:p>
    <w:p w:rsidR="00CE21AF" w:rsidRDefault="00CE21AF" w:rsidP="00CE21AF">
      <w:pPr>
        <w:pStyle w:val="ConsPlusNormal"/>
        <w:suppressAutoHyphens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Общий о</w:t>
      </w:r>
      <w:r w:rsidRPr="003169CC">
        <w:rPr>
          <w:sz w:val="28"/>
          <w:szCs w:val="28"/>
        </w:rPr>
        <w:t xml:space="preserve">бъем бюджетных ассигнований по столбцу </w:t>
      </w:r>
      <w:r>
        <w:rPr>
          <w:sz w:val="28"/>
          <w:szCs w:val="28"/>
        </w:rPr>
        <w:t xml:space="preserve">12 </w:t>
      </w:r>
      <w:r w:rsidRPr="003169CC">
        <w:rPr>
          <w:sz w:val="28"/>
          <w:szCs w:val="28"/>
        </w:rPr>
        <w:t>«</w:t>
      </w:r>
      <w:r>
        <w:rPr>
          <w:sz w:val="28"/>
          <w:szCs w:val="28"/>
        </w:rPr>
        <w:t>Итого с учетом граф проектировки</w:t>
      </w:r>
      <w:r w:rsidRPr="003169CC">
        <w:rPr>
          <w:sz w:val="28"/>
          <w:szCs w:val="28"/>
        </w:rPr>
        <w:t>»</w:t>
      </w:r>
      <w:r>
        <w:rPr>
          <w:sz w:val="28"/>
          <w:szCs w:val="28"/>
        </w:rPr>
        <w:t xml:space="preserve"> должен соответствовать базовым бюджетным ассигнованиям, доведенным до главных распорядителей (графа 12</w:t>
      </w:r>
      <w:r w:rsidR="00C33F49">
        <w:rPr>
          <w:sz w:val="28"/>
          <w:szCs w:val="28"/>
        </w:rPr>
        <w:t xml:space="preserve"> «ИТОГО РАСХОДОВ»</w:t>
      </w:r>
      <w:r>
        <w:rPr>
          <w:sz w:val="28"/>
          <w:szCs w:val="28"/>
        </w:rPr>
        <w:t xml:space="preserve"> равна графе 10</w:t>
      </w:r>
      <w:r w:rsidR="00C33F49">
        <w:rPr>
          <w:sz w:val="28"/>
          <w:szCs w:val="28"/>
        </w:rPr>
        <w:t xml:space="preserve"> «ИТОГО РАСХОДОВ»</w:t>
      </w:r>
      <w:r>
        <w:rPr>
          <w:sz w:val="28"/>
          <w:szCs w:val="28"/>
        </w:rPr>
        <w:t>).</w:t>
      </w:r>
    </w:p>
    <w:p w:rsidR="00CE21AF" w:rsidRDefault="00BA0A96" w:rsidP="00A4450F">
      <w:pPr>
        <w:pStyle w:val="ConsPlusNormal"/>
        <w:suppressAutoHyphens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превышения </w:t>
      </w:r>
      <w:r w:rsidR="00CE21AF">
        <w:rPr>
          <w:sz w:val="28"/>
          <w:szCs w:val="28"/>
        </w:rPr>
        <w:t xml:space="preserve">по графе 12 </w:t>
      </w:r>
      <w:r w:rsidR="00CE21AF" w:rsidRPr="003169CC">
        <w:rPr>
          <w:sz w:val="28"/>
          <w:szCs w:val="28"/>
        </w:rPr>
        <w:t>«</w:t>
      </w:r>
      <w:r w:rsidR="00CE21AF">
        <w:rPr>
          <w:sz w:val="28"/>
          <w:szCs w:val="28"/>
        </w:rPr>
        <w:t>Итого с учетом граф проектировки</w:t>
      </w:r>
      <w:r w:rsidR="00CE21AF" w:rsidRPr="003169CC">
        <w:rPr>
          <w:sz w:val="28"/>
          <w:szCs w:val="28"/>
        </w:rPr>
        <w:t>»</w:t>
      </w:r>
      <w:r w:rsidR="00CE21AF">
        <w:rPr>
          <w:sz w:val="28"/>
          <w:szCs w:val="28"/>
        </w:rPr>
        <w:t xml:space="preserve"> объемов бюджетных ассигнований предусмотренных в соответствии с подпунктом а) подпункта 2) пункта 17</w:t>
      </w:r>
      <w:r w:rsidR="00CE21AF" w:rsidRPr="00CE21AF">
        <w:rPr>
          <w:sz w:val="28"/>
          <w:szCs w:val="28"/>
        </w:rPr>
        <w:t xml:space="preserve"> </w:t>
      </w:r>
      <w:r w:rsidR="00CE21AF">
        <w:rPr>
          <w:sz w:val="28"/>
          <w:szCs w:val="28"/>
        </w:rPr>
        <w:t>над суммарным объемом базовых бюджетных ассигнований, данные отклонения заносятся в столб</w:t>
      </w:r>
      <w:r w:rsidR="00A4450F">
        <w:rPr>
          <w:sz w:val="28"/>
          <w:szCs w:val="28"/>
        </w:rPr>
        <w:t>е</w:t>
      </w:r>
      <w:r w:rsidR="00CE21AF">
        <w:rPr>
          <w:sz w:val="28"/>
          <w:szCs w:val="28"/>
        </w:rPr>
        <w:t>ц</w:t>
      </w:r>
      <w:r w:rsidR="00A4450F">
        <w:rPr>
          <w:sz w:val="28"/>
          <w:szCs w:val="28"/>
        </w:rPr>
        <w:t xml:space="preserve"> 13 «Дополнительная потребность».</w:t>
      </w:r>
    </w:p>
    <w:p w:rsidR="00F140A3" w:rsidRDefault="00F140A3" w:rsidP="00A4450F">
      <w:pPr>
        <w:pStyle w:val="ConsPlusNormal"/>
        <w:suppressAutoHyphens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18. В приложении 1</w:t>
      </w:r>
      <w:r w:rsidR="00C40062">
        <w:rPr>
          <w:sz w:val="28"/>
          <w:szCs w:val="28"/>
        </w:rPr>
        <w:t>1</w:t>
      </w:r>
      <w:r>
        <w:rPr>
          <w:sz w:val="28"/>
          <w:szCs w:val="28"/>
        </w:rPr>
        <w:t xml:space="preserve"> «</w:t>
      </w:r>
      <w:r w:rsidR="00920256" w:rsidRPr="00920256">
        <w:rPr>
          <w:sz w:val="28"/>
          <w:szCs w:val="28"/>
        </w:rPr>
        <w:t>Расчет  фонда оплаты труда на 2023 год работникам учреждений, исходя из ожидаемого исполнения в 2022 году</w:t>
      </w:r>
      <w:r>
        <w:rPr>
          <w:sz w:val="28"/>
          <w:szCs w:val="28"/>
        </w:rPr>
        <w:t xml:space="preserve">» </w:t>
      </w:r>
      <w:r w:rsidR="00C40062">
        <w:rPr>
          <w:sz w:val="28"/>
          <w:szCs w:val="28"/>
        </w:rPr>
        <w:t xml:space="preserve">показатели </w:t>
      </w:r>
      <w:r>
        <w:rPr>
          <w:sz w:val="28"/>
          <w:szCs w:val="28"/>
        </w:rPr>
        <w:t>граф</w:t>
      </w:r>
      <w:r w:rsidR="00C40062">
        <w:rPr>
          <w:sz w:val="28"/>
          <w:szCs w:val="28"/>
        </w:rPr>
        <w:t>ы</w:t>
      </w:r>
      <w:r>
        <w:rPr>
          <w:sz w:val="28"/>
          <w:szCs w:val="28"/>
        </w:rPr>
        <w:t xml:space="preserve"> «ОЖИДАЕМОЕ</w:t>
      </w:r>
      <w:r w:rsidR="00920256">
        <w:rPr>
          <w:sz w:val="28"/>
          <w:szCs w:val="28"/>
        </w:rPr>
        <w:t xml:space="preserve"> 2022 года</w:t>
      </w:r>
      <w:r>
        <w:rPr>
          <w:sz w:val="28"/>
          <w:szCs w:val="28"/>
        </w:rPr>
        <w:t>» должн</w:t>
      </w:r>
      <w:r w:rsidR="00C40062">
        <w:rPr>
          <w:sz w:val="28"/>
          <w:szCs w:val="28"/>
        </w:rPr>
        <w:t>ы</w:t>
      </w:r>
      <w:r>
        <w:rPr>
          <w:sz w:val="28"/>
          <w:szCs w:val="28"/>
        </w:rPr>
        <w:t xml:space="preserve"> соответствовать </w:t>
      </w:r>
      <w:r w:rsidR="00920256">
        <w:rPr>
          <w:sz w:val="28"/>
          <w:szCs w:val="28"/>
        </w:rPr>
        <w:t xml:space="preserve">соответствующим </w:t>
      </w:r>
      <w:r>
        <w:rPr>
          <w:sz w:val="28"/>
          <w:szCs w:val="28"/>
        </w:rPr>
        <w:t xml:space="preserve">показателям графы </w:t>
      </w:r>
      <w:r w:rsidR="00920256">
        <w:rPr>
          <w:sz w:val="28"/>
          <w:szCs w:val="28"/>
        </w:rPr>
        <w:t>8 «Ожидаемое исполнение»</w:t>
      </w:r>
      <w:r>
        <w:rPr>
          <w:sz w:val="28"/>
          <w:szCs w:val="28"/>
        </w:rPr>
        <w:t xml:space="preserve"> приложений 1 и 2</w:t>
      </w:r>
      <w:r w:rsidR="00920256">
        <w:rPr>
          <w:sz w:val="28"/>
          <w:szCs w:val="28"/>
        </w:rPr>
        <w:t>.</w:t>
      </w:r>
    </w:p>
    <w:p w:rsidR="00356D15" w:rsidRDefault="00A4450F" w:rsidP="00A4450F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</w:t>
      </w:r>
      <w:r w:rsidR="00EC2415">
        <w:rPr>
          <w:sz w:val="28"/>
          <w:szCs w:val="28"/>
        </w:rPr>
        <w:t>В приложении 1</w:t>
      </w:r>
      <w:r w:rsidR="00745835">
        <w:rPr>
          <w:sz w:val="28"/>
          <w:szCs w:val="28"/>
        </w:rPr>
        <w:t>3</w:t>
      </w:r>
      <w:r w:rsidR="00EC2415">
        <w:rPr>
          <w:sz w:val="28"/>
          <w:szCs w:val="28"/>
        </w:rPr>
        <w:t xml:space="preserve"> «</w:t>
      </w:r>
      <w:r w:rsidR="00EC2415" w:rsidRPr="00EC2415">
        <w:rPr>
          <w:sz w:val="28"/>
          <w:szCs w:val="28"/>
        </w:rPr>
        <w:t>Расчет  фонда оплаты труда на 2023 год по ОМС</w:t>
      </w:r>
      <w:r w:rsidR="00EC2415">
        <w:rPr>
          <w:sz w:val="28"/>
          <w:szCs w:val="28"/>
        </w:rPr>
        <w:t>» в графе «</w:t>
      </w:r>
      <w:r w:rsidR="00EC2415" w:rsidRPr="00EC2415">
        <w:rPr>
          <w:sz w:val="28"/>
          <w:szCs w:val="28"/>
        </w:rPr>
        <w:t>Расчетное штатное расписание на 2023 год (с учетом повышения с 01.07.2022 г.)</w:t>
      </w:r>
      <w:r w:rsidR="00EC2415">
        <w:rPr>
          <w:sz w:val="28"/>
          <w:szCs w:val="28"/>
        </w:rPr>
        <w:t>» учитывается утвержденное штатное расписание на 2022 год с учетом повышения с 01.07.2022 года.</w:t>
      </w:r>
    </w:p>
    <w:p w:rsidR="00A4450F" w:rsidRDefault="00356D15" w:rsidP="00A4450F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</w:t>
      </w:r>
      <w:r w:rsidR="00A4450F">
        <w:rPr>
          <w:sz w:val="28"/>
          <w:szCs w:val="28"/>
        </w:rPr>
        <w:t xml:space="preserve">В случае превышения расходов местного бюджета над суммарным объемом доходов местного бюджета и поступлений по источникам финансирования дефицита местного бюджета, Бюджетной комиссией принимается решение о сокращении объемов бюджетных ассигнований. </w:t>
      </w:r>
    </w:p>
    <w:p w:rsidR="00205A28" w:rsidRDefault="00A4450F" w:rsidP="00B1191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Данные корректировки заносятся в соответствующие столбцы изменений в формах, согласно </w:t>
      </w:r>
      <w:r>
        <w:rPr>
          <w:sz w:val="28"/>
        </w:rPr>
        <w:t>приложениям  1 - 5 к настоящему Порядку</w:t>
      </w:r>
      <w:r w:rsidR="00B11914">
        <w:rPr>
          <w:sz w:val="28"/>
        </w:rPr>
        <w:t>.</w:t>
      </w:r>
    </w:p>
    <w:sectPr w:rsidR="00205A28" w:rsidSect="00FA62DB">
      <w:headerReference w:type="default" r:id="rId10"/>
      <w:pgSz w:w="11905" w:h="16838"/>
      <w:pgMar w:top="1304" w:right="680" w:bottom="1134" w:left="2041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C4F" w:rsidRDefault="00767C4F" w:rsidP="001B2546">
      <w:r>
        <w:separator/>
      </w:r>
    </w:p>
  </w:endnote>
  <w:endnote w:type="continuationSeparator" w:id="0">
    <w:p w:rsidR="00767C4F" w:rsidRDefault="00767C4F" w:rsidP="001B2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C4F" w:rsidRDefault="00767C4F" w:rsidP="001B2546">
      <w:r>
        <w:separator/>
      </w:r>
    </w:p>
  </w:footnote>
  <w:footnote w:type="continuationSeparator" w:id="0">
    <w:p w:rsidR="00767C4F" w:rsidRDefault="00767C4F" w:rsidP="001B25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7C4F" w:rsidRPr="00BA5C03" w:rsidRDefault="00885416" w:rsidP="00AD62EB">
    <w:pPr>
      <w:pStyle w:val="a7"/>
      <w:tabs>
        <w:tab w:val="center" w:pos="4819"/>
        <w:tab w:val="right" w:pos="9639"/>
      </w:tabs>
      <w:jc w:val="center"/>
      <w:rPr>
        <w:sz w:val="24"/>
        <w:szCs w:val="24"/>
      </w:rPr>
    </w:pPr>
    <w:sdt>
      <w:sdtPr>
        <w:id w:val="13957763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="00767C4F" w:rsidRPr="00BA5C03">
          <w:rPr>
            <w:sz w:val="24"/>
            <w:szCs w:val="24"/>
          </w:rPr>
          <w:fldChar w:fldCharType="begin"/>
        </w:r>
        <w:r w:rsidR="00767C4F" w:rsidRPr="00BA5C03">
          <w:rPr>
            <w:sz w:val="24"/>
            <w:szCs w:val="24"/>
          </w:rPr>
          <w:instrText xml:space="preserve"> PAGE   \* MERGEFORMAT </w:instrText>
        </w:r>
        <w:r w:rsidR="00767C4F" w:rsidRPr="00BA5C03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5</w:t>
        </w:r>
        <w:r w:rsidR="00767C4F" w:rsidRPr="00BA5C03">
          <w:rPr>
            <w:sz w:val="24"/>
            <w:szCs w:val="24"/>
          </w:rPr>
          <w:fldChar w:fldCharType="end"/>
        </w:r>
      </w:sdtContent>
    </w:sdt>
  </w:p>
  <w:p w:rsidR="00767C4F" w:rsidRDefault="00767C4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55F28"/>
    <w:multiLevelType w:val="hybridMultilevel"/>
    <w:tmpl w:val="AC34F99C"/>
    <w:lvl w:ilvl="0" w:tplc="0419000F">
      <w:start w:val="1"/>
      <w:numFmt w:val="decimal"/>
      <w:lvlText w:val="%1."/>
      <w:lvlJc w:val="left"/>
      <w:pPr>
        <w:ind w:left="1559" w:hanging="360"/>
      </w:pPr>
    </w:lvl>
    <w:lvl w:ilvl="1" w:tplc="04190019" w:tentative="1">
      <w:start w:val="1"/>
      <w:numFmt w:val="lowerLetter"/>
      <w:lvlText w:val="%2."/>
      <w:lvlJc w:val="left"/>
      <w:pPr>
        <w:ind w:left="2279" w:hanging="360"/>
      </w:pPr>
    </w:lvl>
    <w:lvl w:ilvl="2" w:tplc="0419001B" w:tentative="1">
      <w:start w:val="1"/>
      <w:numFmt w:val="lowerRoman"/>
      <w:lvlText w:val="%3."/>
      <w:lvlJc w:val="right"/>
      <w:pPr>
        <w:ind w:left="2999" w:hanging="180"/>
      </w:pPr>
    </w:lvl>
    <w:lvl w:ilvl="3" w:tplc="0419000F" w:tentative="1">
      <w:start w:val="1"/>
      <w:numFmt w:val="decimal"/>
      <w:lvlText w:val="%4."/>
      <w:lvlJc w:val="left"/>
      <w:pPr>
        <w:ind w:left="3719" w:hanging="360"/>
      </w:pPr>
    </w:lvl>
    <w:lvl w:ilvl="4" w:tplc="04190019" w:tentative="1">
      <w:start w:val="1"/>
      <w:numFmt w:val="lowerLetter"/>
      <w:lvlText w:val="%5."/>
      <w:lvlJc w:val="left"/>
      <w:pPr>
        <w:ind w:left="4439" w:hanging="360"/>
      </w:pPr>
    </w:lvl>
    <w:lvl w:ilvl="5" w:tplc="0419001B" w:tentative="1">
      <w:start w:val="1"/>
      <w:numFmt w:val="lowerRoman"/>
      <w:lvlText w:val="%6."/>
      <w:lvlJc w:val="right"/>
      <w:pPr>
        <w:ind w:left="5159" w:hanging="180"/>
      </w:pPr>
    </w:lvl>
    <w:lvl w:ilvl="6" w:tplc="0419000F" w:tentative="1">
      <w:start w:val="1"/>
      <w:numFmt w:val="decimal"/>
      <w:lvlText w:val="%7."/>
      <w:lvlJc w:val="left"/>
      <w:pPr>
        <w:ind w:left="5879" w:hanging="360"/>
      </w:pPr>
    </w:lvl>
    <w:lvl w:ilvl="7" w:tplc="04190019" w:tentative="1">
      <w:start w:val="1"/>
      <w:numFmt w:val="lowerLetter"/>
      <w:lvlText w:val="%8."/>
      <w:lvlJc w:val="left"/>
      <w:pPr>
        <w:ind w:left="6599" w:hanging="360"/>
      </w:pPr>
    </w:lvl>
    <w:lvl w:ilvl="8" w:tplc="0419001B" w:tentative="1">
      <w:start w:val="1"/>
      <w:numFmt w:val="lowerRoman"/>
      <w:lvlText w:val="%9."/>
      <w:lvlJc w:val="right"/>
      <w:pPr>
        <w:ind w:left="7319" w:hanging="180"/>
      </w:pPr>
    </w:lvl>
  </w:abstractNum>
  <w:abstractNum w:abstractNumId="1">
    <w:nsid w:val="22537163"/>
    <w:multiLevelType w:val="hybridMultilevel"/>
    <w:tmpl w:val="C5A4A7A8"/>
    <w:lvl w:ilvl="0" w:tplc="0A501D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3B42078F"/>
    <w:multiLevelType w:val="hybridMultilevel"/>
    <w:tmpl w:val="4620CF1E"/>
    <w:lvl w:ilvl="0" w:tplc="80F8210E">
      <w:start w:val="1"/>
      <w:numFmt w:val="decimal"/>
      <w:lvlText w:val="%1."/>
      <w:lvlJc w:val="left"/>
      <w:pPr>
        <w:ind w:left="-141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3B144A"/>
    <w:multiLevelType w:val="hybridMultilevel"/>
    <w:tmpl w:val="EFE61458"/>
    <w:lvl w:ilvl="0" w:tplc="80F8210E">
      <w:start w:val="1"/>
      <w:numFmt w:val="decimal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3E3A5E"/>
    <w:multiLevelType w:val="hybridMultilevel"/>
    <w:tmpl w:val="EFE61458"/>
    <w:lvl w:ilvl="0" w:tplc="80F8210E">
      <w:start w:val="1"/>
      <w:numFmt w:val="decimal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19151D"/>
    <w:multiLevelType w:val="hybridMultilevel"/>
    <w:tmpl w:val="0130FC3A"/>
    <w:lvl w:ilvl="0" w:tplc="F05A7592">
      <w:start w:val="1"/>
      <w:numFmt w:val="decimal"/>
      <w:lvlText w:val="%1."/>
      <w:lvlJc w:val="left"/>
      <w:pPr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357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3F8"/>
    <w:rsid w:val="000017CD"/>
    <w:rsid w:val="0000234D"/>
    <w:rsid w:val="000032F6"/>
    <w:rsid w:val="000033CA"/>
    <w:rsid w:val="00005D1C"/>
    <w:rsid w:val="00006981"/>
    <w:rsid w:val="00010E2D"/>
    <w:rsid w:val="00012AD4"/>
    <w:rsid w:val="00014FDD"/>
    <w:rsid w:val="0001514C"/>
    <w:rsid w:val="00016E56"/>
    <w:rsid w:val="00017EBB"/>
    <w:rsid w:val="0002152C"/>
    <w:rsid w:val="000223E2"/>
    <w:rsid w:val="000259EF"/>
    <w:rsid w:val="00030FB6"/>
    <w:rsid w:val="00034F3A"/>
    <w:rsid w:val="00035190"/>
    <w:rsid w:val="00036DA3"/>
    <w:rsid w:val="0003776F"/>
    <w:rsid w:val="00047495"/>
    <w:rsid w:val="00047871"/>
    <w:rsid w:val="000508CB"/>
    <w:rsid w:val="000516E2"/>
    <w:rsid w:val="00052420"/>
    <w:rsid w:val="0005378E"/>
    <w:rsid w:val="00054161"/>
    <w:rsid w:val="00054E1C"/>
    <w:rsid w:val="000612D3"/>
    <w:rsid w:val="000614BE"/>
    <w:rsid w:val="00061C2F"/>
    <w:rsid w:val="00062385"/>
    <w:rsid w:val="00062A64"/>
    <w:rsid w:val="00064D59"/>
    <w:rsid w:val="00071A2D"/>
    <w:rsid w:val="00075147"/>
    <w:rsid w:val="000756DE"/>
    <w:rsid w:val="000836A4"/>
    <w:rsid w:val="00084005"/>
    <w:rsid w:val="00086B32"/>
    <w:rsid w:val="0008704F"/>
    <w:rsid w:val="00090535"/>
    <w:rsid w:val="00090626"/>
    <w:rsid w:val="0009111C"/>
    <w:rsid w:val="0009159C"/>
    <w:rsid w:val="000923B9"/>
    <w:rsid w:val="00093175"/>
    <w:rsid w:val="00094C9A"/>
    <w:rsid w:val="00097987"/>
    <w:rsid w:val="000A12EE"/>
    <w:rsid w:val="000A1887"/>
    <w:rsid w:val="000A2410"/>
    <w:rsid w:val="000A3CCB"/>
    <w:rsid w:val="000A4301"/>
    <w:rsid w:val="000A6D7D"/>
    <w:rsid w:val="000A7847"/>
    <w:rsid w:val="000B315D"/>
    <w:rsid w:val="000B46F3"/>
    <w:rsid w:val="000B5B05"/>
    <w:rsid w:val="000B6AB0"/>
    <w:rsid w:val="000C04CA"/>
    <w:rsid w:val="000C13F8"/>
    <w:rsid w:val="000C20F4"/>
    <w:rsid w:val="000C22AD"/>
    <w:rsid w:val="000C2483"/>
    <w:rsid w:val="000C25E7"/>
    <w:rsid w:val="000C2D49"/>
    <w:rsid w:val="000C54BB"/>
    <w:rsid w:val="000C5512"/>
    <w:rsid w:val="000C572F"/>
    <w:rsid w:val="000C5A60"/>
    <w:rsid w:val="000C6BA4"/>
    <w:rsid w:val="000D0C8D"/>
    <w:rsid w:val="000D2DCE"/>
    <w:rsid w:val="000D6038"/>
    <w:rsid w:val="000D699A"/>
    <w:rsid w:val="000D776A"/>
    <w:rsid w:val="000E062A"/>
    <w:rsid w:val="000E066A"/>
    <w:rsid w:val="000E1E9E"/>
    <w:rsid w:val="000E3494"/>
    <w:rsid w:val="000E3573"/>
    <w:rsid w:val="000E488D"/>
    <w:rsid w:val="000E4A7E"/>
    <w:rsid w:val="000E4D29"/>
    <w:rsid w:val="000E4E08"/>
    <w:rsid w:val="000F050D"/>
    <w:rsid w:val="000F2249"/>
    <w:rsid w:val="000F49DD"/>
    <w:rsid w:val="000F5685"/>
    <w:rsid w:val="000F5CEA"/>
    <w:rsid w:val="000F6948"/>
    <w:rsid w:val="000F7808"/>
    <w:rsid w:val="0010219A"/>
    <w:rsid w:val="001023ED"/>
    <w:rsid w:val="001026CB"/>
    <w:rsid w:val="001116CE"/>
    <w:rsid w:val="00111CE0"/>
    <w:rsid w:val="001127C5"/>
    <w:rsid w:val="0011493D"/>
    <w:rsid w:val="00121CB8"/>
    <w:rsid w:val="001246D3"/>
    <w:rsid w:val="00127F1E"/>
    <w:rsid w:val="00127F87"/>
    <w:rsid w:val="00132335"/>
    <w:rsid w:val="00133883"/>
    <w:rsid w:val="00134AB6"/>
    <w:rsid w:val="00134B07"/>
    <w:rsid w:val="00136550"/>
    <w:rsid w:val="00136B7E"/>
    <w:rsid w:val="00143991"/>
    <w:rsid w:val="00145BFC"/>
    <w:rsid w:val="00145DE5"/>
    <w:rsid w:val="00146F92"/>
    <w:rsid w:val="001509B1"/>
    <w:rsid w:val="001545F0"/>
    <w:rsid w:val="001603D3"/>
    <w:rsid w:val="001618F2"/>
    <w:rsid w:val="001652A5"/>
    <w:rsid w:val="00166B7E"/>
    <w:rsid w:val="0016752B"/>
    <w:rsid w:val="00171AA4"/>
    <w:rsid w:val="00172F97"/>
    <w:rsid w:val="001749EC"/>
    <w:rsid w:val="001773EA"/>
    <w:rsid w:val="00177779"/>
    <w:rsid w:val="0018124A"/>
    <w:rsid w:val="00182DD2"/>
    <w:rsid w:val="00183930"/>
    <w:rsid w:val="001852C9"/>
    <w:rsid w:val="00187BD4"/>
    <w:rsid w:val="00190C16"/>
    <w:rsid w:val="001910D7"/>
    <w:rsid w:val="001912D8"/>
    <w:rsid w:val="00192589"/>
    <w:rsid w:val="00195BE9"/>
    <w:rsid w:val="00195E03"/>
    <w:rsid w:val="00196C2F"/>
    <w:rsid w:val="001A0777"/>
    <w:rsid w:val="001A1B31"/>
    <w:rsid w:val="001A2909"/>
    <w:rsid w:val="001A3D90"/>
    <w:rsid w:val="001A5CC0"/>
    <w:rsid w:val="001A72D0"/>
    <w:rsid w:val="001B02C4"/>
    <w:rsid w:val="001B2546"/>
    <w:rsid w:val="001B2A50"/>
    <w:rsid w:val="001C088C"/>
    <w:rsid w:val="001C0BCE"/>
    <w:rsid w:val="001C2778"/>
    <w:rsid w:val="001C408D"/>
    <w:rsid w:val="001C5E5E"/>
    <w:rsid w:val="001C5E63"/>
    <w:rsid w:val="001C783E"/>
    <w:rsid w:val="001D0B37"/>
    <w:rsid w:val="001D0BEC"/>
    <w:rsid w:val="001D18A5"/>
    <w:rsid w:val="001D2D05"/>
    <w:rsid w:val="001D3218"/>
    <w:rsid w:val="001D4077"/>
    <w:rsid w:val="001D5729"/>
    <w:rsid w:val="001E037F"/>
    <w:rsid w:val="001E0EC5"/>
    <w:rsid w:val="001E119F"/>
    <w:rsid w:val="001E1220"/>
    <w:rsid w:val="001E5390"/>
    <w:rsid w:val="001F358C"/>
    <w:rsid w:val="001F42F5"/>
    <w:rsid w:val="001F4360"/>
    <w:rsid w:val="001F66CB"/>
    <w:rsid w:val="0020011C"/>
    <w:rsid w:val="0020302F"/>
    <w:rsid w:val="002055B9"/>
    <w:rsid w:val="00205A28"/>
    <w:rsid w:val="00205D74"/>
    <w:rsid w:val="002075E3"/>
    <w:rsid w:val="002113BC"/>
    <w:rsid w:val="00213EA8"/>
    <w:rsid w:val="0021576B"/>
    <w:rsid w:val="00216062"/>
    <w:rsid w:val="00220925"/>
    <w:rsid w:val="002232D5"/>
    <w:rsid w:val="002238D4"/>
    <w:rsid w:val="0022469F"/>
    <w:rsid w:val="0022595F"/>
    <w:rsid w:val="00226C89"/>
    <w:rsid w:val="00227944"/>
    <w:rsid w:val="00230691"/>
    <w:rsid w:val="00230D31"/>
    <w:rsid w:val="00232851"/>
    <w:rsid w:val="00235D3A"/>
    <w:rsid w:val="00237888"/>
    <w:rsid w:val="00243956"/>
    <w:rsid w:val="00243FFF"/>
    <w:rsid w:val="002465D2"/>
    <w:rsid w:val="002510CA"/>
    <w:rsid w:val="00251456"/>
    <w:rsid w:val="00252334"/>
    <w:rsid w:val="00252EF2"/>
    <w:rsid w:val="00255972"/>
    <w:rsid w:val="002559A4"/>
    <w:rsid w:val="00270244"/>
    <w:rsid w:val="00271F94"/>
    <w:rsid w:val="002746A5"/>
    <w:rsid w:val="00274E54"/>
    <w:rsid w:val="00275312"/>
    <w:rsid w:val="00277D72"/>
    <w:rsid w:val="00284542"/>
    <w:rsid w:val="00284668"/>
    <w:rsid w:val="00284DC0"/>
    <w:rsid w:val="002861DF"/>
    <w:rsid w:val="0029028A"/>
    <w:rsid w:val="002909F7"/>
    <w:rsid w:val="00290B1E"/>
    <w:rsid w:val="00292F8C"/>
    <w:rsid w:val="00297361"/>
    <w:rsid w:val="00297A8C"/>
    <w:rsid w:val="002A21C3"/>
    <w:rsid w:val="002A482B"/>
    <w:rsid w:val="002A5E6F"/>
    <w:rsid w:val="002B0962"/>
    <w:rsid w:val="002B0D6A"/>
    <w:rsid w:val="002B2114"/>
    <w:rsid w:val="002B70BF"/>
    <w:rsid w:val="002B7A2E"/>
    <w:rsid w:val="002C66C2"/>
    <w:rsid w:val="002D21E6"/>
    <w:rsid w:val="002D4A98"/>
    <w:rsid w:val="002E0821"/>
    <w:rsid w:val="002E08B2"/>
    <w:rsid w:val="002E19A4"/>
    <w:rsid w:val="002E51B1"/>
    <w:rsid w:val="002E580D"/>
    <w:rsid w:val="002E62B4"/>
    <w:rsid w:val="002F014B"/>
    <w:rsid w:val="002F03A3"/>
    <w:rsid w:val="002F1D29"/>
    <w:rsid w:val="002F1E7D"/>
    <w:rsid w:val="002F3766"/>
    <w:rsid w:val="002F3768"/>
    <w:rsid w:val="002F5095"/>
    <w:rsid w:val="00300BB0"/>
    <w:rsid w:val="003014D1"/>
    <w:rsid w:val="00302762"/>
    <w:rsid w:val="003067D9"/>
    <w:rsid w:val="00306A15"/>
    <w:rsid w:val="00312078"/>
    <w:rsid w:val="00312669"/>
    <w:rsid w:val="00312699"/>
    <w:rsid w:val="00320192"/>
    <w:rsid w:val="0032044F"/>
    <w:rsid w:val="00321C1D"/>
    <w:rsid w:val="00331C26"/>
    <w:rsid w:val="0033368A"/>
    <w:rsid w:val="003344BC"/>
    <w:rsid w:val="00336E4D"/>
    <w:rsid w:val="003406CE"/>
    <w:rsid w:val="00342FD8"/>
    <w:rsid w:val="0034316C"/>
    <w:rsid w:val="003432B2"/>
    <w:rsid w:val="00344053"/>
    <w:rsid w:val="00344D8B"/>
    <w:rsid w:val="003451F2"/>
    <w:rsid w:val="0034534E"/>
    <w:rsid w:val="00346204"/>
    <w:rsid w:val="00347193"/>
    <w:rsid w:val="0034739D"/>
    <w:rsid w:val="00352C59"/>
    <w:rsid w:val="00356A73"/>
    <w:rsid w:val="00356D15"/>
    <w:rsid w:val="00361A31"/>
    <w:rsid w:val="003622CC"/>
    <w:rsid w:val="00362DC4"/>
    <w:rsid w:val="00364520"/>
    <w:rsid w:val="00364535"/>
    <w:rsid w:val="003676D1"/>
    <w:rsid w:val="00367A9F"/>
    <w:rsid w:val="00367C30"/>
    <w:rsid w:val="003710B1"/>
    <w:rsid w:val="00372641"/>
    <w:rsid w:val="003754BF"/>
    <w:rsid w:val="00376DE2"/>
    <w:rsid w:val="003805E6"/>
    <w:rsid w:val="00381087"/>
    <w:rsid w:val="0038706B"/>
    <w:rsid w:val="003874B7"/>
    <w:rsid w:val="0039112C"/>
    <w:rsid w:val="0039329D"/>
    <w:rsid w:val="003936D4"/>
    <w:rsid w:val="0039538B"/>
    <w:rsid w:val="00396316"/>
    <w:rsid w:val="003A0977"/>
    <w:rsid w:val="003A1AE8"/>
    <w:rsid w:val="003A32A6"/>
    <w:rsid w:val="003A330F"/>
    <w:rsid w:val="003A4EFB"/>
    <w:rsid w:val="003A6CC7"/>
    <w:rsid w:val="003B0674"/>
    <w:rsid w:val="003B0C94"/>
    <w:rsid w:val="003B48A9"/>
    <w:rsid w:val="003B49C6"/>
    <w:rsid w:val="003B4EE5"/>
    <w:rsid w:val="003B4F69"/>
    <w:rsid w:val="003B573E"/>
    <w:rsid w:val="003B6FD4"/>
    <w:rsid w:val="003C176E"/>
    <w:rsid w:val="003C323C"/>
    <w:rsid w:val="003C3771"/>
    <w:rsid w:val="003C385F"/>
    <w:rsid w:val="003C5192"/>
    <w:rsid w:val="003C5F9D"/>
    <w:rsid w:val="003C77C8"/>
    <w:rsid w:val="003D3E87"/>
    <w:rsid w:val="003D6C03"/>
    <w:rsid w:val="003D7455"/>
    <w:rsid w:val="003E1E05"/>
    <w:rsid w:val="003E1E98"/>
    <w:rsid w:val="003E24C5"/>
    <w:rsid w:val="003E277A"/>
    <w:rsid w:val="003E2B0C"/>
    <w:rsid w:val="003E35BB"/>
    <w:rsid w:val="003E5B3D"/>
    <w:rsid w:val="003E677D"/>
    <w:rsid w:val="003F17EA"/>
    <w:rsid w:val="003F2963"/>
    <w:rsid w:val="003F399F"/>
    <w:rsid w:val="003F5244"/>
    <w:rsid w:val="003F6B7B"/>
    <w:rsid w:val="003F7C63"/>
    <w:rsid w:val="0040018A"/>
    <w:rsid w:val="00400894"/>
    <w:rsid w:val="004025A3"/>
    <w:rsid w:val="0040380D"/>
    <w:rsid w:val="00403BD2"/>
    <w:rsid w:val="00404A95"/>
    <w:rsid w:val="00405311"/>
    <w:rsid w:val="0040750F"/>
    <w:rsid w:val="00411E68"/>
    <w:rsid w:val="004129E8"/>
    <w:rsid w:val="00413EFE"/>
    <w:rsid w:val="00415EE1"/>
    <w:rsid w:val="0041614C"/>
    <w:rsid w:val="004214E2"/>
    <w:rsid w:val="00424B2D"/>
    <w:rsid w:val="00426627"/>
    <w:rsid w:val="00427B7F"/>
    <w:rsid w:val="00430023"/>
    <w:rsid w:val="004338D9"/>
    <w:rsid w:val="00435235"/>
    <w:rsid w:val="00436CE5"/>
    <w:rsid w:val="00436F65"/>
    <w:rsid w:val="0043773B"/>
    <w:rsid w:val="00437CFA"/>
    <w:rsid w:val="00443A25"/>
    <w:rsid w:val="00444DEF"/>
    <w:rsid w:val="00445170"/>
    <w:rsid w:val="004456DE"/>
    <w:rsid w:val="004466B1"/>
    <w:rsid w:val="004517F7"/>
    <w:rsid w:val="00452FED"/>
    <w:rsid w:val="004530FE"/>
    <w:rsid w:val="004577F7"/>
    <w:rsid w:val="00457AAE"/>
    <w:rsid w:val="004606D9"/>
    <w:rsid w:val="00460770"/>
    <w:rsid w:val="00463EBA"/>
    <w:rsid w:val="0046565C"/>
    <w:rsid w:val="00465989"/>
    <w:rsid w:val="00465C4F"/>
    <w:rsid w:val="00466E46"/>
    <w:rsid w:val="00467B0C"/>
    <w:rsid w:val="00467CE3"/>
    <w:rsid w:val="00470B86"/>
    <w:rsid w:val="00472668"/>
    <w:rsid w:val="0047323A"/>
    <w:rsid w:val="004734E5"/>
    <w:rsid w:val="00473726"/>
    <w:rsid w:val="00474D72"/>
    <w:rsid w:val="0047717F"/>
    <w:rsid w:val="00483196"/>
    <w:rsid w:val="00483CC9"/>
    <w:rsid w:val="00484ABC"/>
    <w:rsid w:val="004862D7"/>
    <w:rsid w:val="00491F1D"/>
    <w:rsid w:val="00493315"/>
    <w:rsid w:val="004946E9"/>
    <w:rsid w:val="00495815"/>
    <w:rsid w:val="00497182"/>
    <w:rsid w:val="004A1C9F"/>
    <w:rsid w:val="004A337F"/>
    <w:rsid w:val="004A3D79"/>
    <w:rsid w:val="004A66BF"/>
    <w:rsid w:val="004B0DE4"/>
    <w:rsid w:val="004B23A4"/>
    <w:rsid w:val="004B3080"/>
    <w:rsid w:val="004B3C30"/>
    <w:rsid w:val="004B5B71"/>
    <w:rsid w:val="004C0AE9"/>
    <w:rsid w:val="004C2DED"/>
    <w:rsid w:val="004C6D8A"/>
    <w:rsid w:val="004C7DB6"/>
    <w:rsid w:val="004D0192"/>
    <w:rsid w:val="004D08F9"/>
    <w:rsid w:val="004D3E12"/>
    <w:rsid w:val="004D4974"/>
    <w:rsid w:val="004D51D7"/>
    <w:rsid w:val="004D73BE"/>
    <w:rsid w:val="004E0A71"/>
    <w:rsid w:val="004E0E08"/>
    <w:rsid w:val="004E3A18"/>
    <w:rsid w:val="004E3E96"/>
    <w:rsid w:val="004E442C"/>
    <w:rsid w:val="004E4487"/>
    <w:rsid w:val="004E567D"/>
    <w:rsid w:val="004F016A"/>
    <w:rsid w:val="004F12D8"/>
    <w:rsid w:val="004F3FCB"/>
    <w:rsid w:val="004F6DB7"/>
    <w:rsid w:val="004F7036"/>
    <w:rsid w:val="00501AEE"/>
    <w:rsid w:val="00503500"/>
    <w:rsid w:val="005037E5"/>
    <w:rsid w:val="00504228"/>
    <w:rsid w:val="00505F87"/>
    <w:rsid w:val="00506304"/>
    <w:rsid w:val="00510A7B"/>
    <w:rsid w:val="00510E02"/>
    <w:rsid w:val="0051220E"/>
    <w:rsid w:val="00516BDE"/>
    <w:rsid w:val="00517B14"/>
    <w:rsid w:val="00517CA2"/>
    <w:rsid w:val="00521786"/>
    <w:rsid w:val="00521964"/>
    <w:rsid w:val="0052383C"/>
    <w:rsid w:val="00527593"/>
    <w:rsid w:val="00530411"/>
    <w:rsid w:val="00530D6F"/>
    <w:rsid w:val="00540306"/>
    <w:rsid w:val="00541E70"/>
    <w:rsid w:val="005435BA"/>
    <w:rsid w:val="0054518B"/>
    <w:rsid w:val="00560ABC"/>
    <w:rsid w:val="00560D50"/>
    <w:rsid w:val="00562EEA"/>
    <w:rsid w:val="00563A90"/>
    <w:rsid w:val="00563E67"/>
    <w:rsid w:val="005640C0"/>
    <w:rsid w:val="0056493A"/>
    <w:rsid w:val="00573B50"/>
    <w:rsid w:val="00575040"/>
    <w:rsid w:val="00576F1B"/>
    <w:rsid w:val="005800E4"/>
    <w:rsid w:val="0058126A"/>
    <w:rsid w:val="00583F47"/>
    <w:rsid w:val="00585DD6"/>
    <w:rsid w:val="00586B99"/>
    <w:rsid w:val="00590407"/>
    <w:rsid w:val="00591A16"/>
    <w:rsid w:val="00593880"/>
    <w:rsid w:val="005A2CEB"/>
    <w:rsid w:val="005A52AB"/>
    <w:rsid w:val="005A6EBA"/>
    <w:rsid w:val="005B02F6"/>
    <w:rsid w:val="005B37EE"/>
    <w:rsid w:val="005B7A01"/>
    <w:rsid w:val="005C0E9D"/>
    <w:rsid w:val="005C2EEE"/>
    <w:rsid w:val="005C3AAF"/>
    <w:rsid w:val="005C633A"/>
    <w:rsid w:val="005C6607"/>
    <w:rsid w:val="005C7169"/>
    <w:rsid w:val="005C7587"/>
    <w:rsid w:val="005D0661"/>
    <w:rsid w:val="005D08D3"/>
    <w:rsid w:val="005D17B1"/>
    <w:rsid w:val="005D304E"/>
    <w:rsid w:val="005D3C80"/>
    <w:rsid w:val="005D7F86"/>
    <w:rsid w:val="005E12A3"/>
    <w:rsid w:val="005E25FD"/>
    <w:rsid w:val="005E318F"/>
    <w:rsid w:val="005E4D4D"/>
    <w:rsid w:val="005E6EDD"/>
    <w:rsid w:val="005F106D"/>
    <w:rsid w:val="005F26FD"/>
    <w:rsid w:val="005F3035"/>
    <w:rsid w:val="005F6504"/>
    <w:rsid w:val="006025BB"/>
    <w:rsid w:val="00602B4D"/>
    <w:rsid w:val="00604BFA"/>
    <w:rsid w:val="00606672"/>
    <w:rsid w:val="00606FA6"/>
    <w:rsid w:val="006078B5"/>
    <w:rsid w:val="00611995"/>
    <w:rsid w:val="00612500"/>
    <w:rsid w:val="00612BA5"/>
    <w:rsid w:val="00612EB4"/>
    <w:rsid w:val="00614D70"/>
    <w:rsid w:val="006201C5"/>
    <w:rsid w:val="006238BD"/>
    <w:rsid w:val="00624BA2"/>
    <w:rsid w:val="006275AE"/>
    <w:rsid w:val="0063011A"/>
    <w:rsid w:val="00632104"/>
    <w:rsid w:val="00632F56"/>
    <w:rsid w:val="006359C1"/>
    <w:rsid w:val="00635EFA"/>
    <w:rsid w:val="00640B16"/>
    <w:rsid w:val="00641097"/>
    <w:rsid w:val="00643AA7"/>
    <w:rsid w:val="00644F85"/>
    <w:rsid w:val="00647ED3"/>
    <w:rsid w:val="0065052A"/>
    <w:rsid w:val="00650D34"/>
    <w:rsid w:val="006521F6"/>
    <w:rsid w:val="006600E4"/>
    <w:rsid w:val="00662AD6"/>
    <w:rsid w:val="00664669"/>
    <w:rsid w:val="006647BC"/>
    <w:rsid w:val="00665565"/>
    <w:rsid w:val="00671C20"/>
    <w:rsid w:val="00673B10"/>
    <w:rsid w:val="00673EDF"/>
    <w:rsid w:val="0067452C"/>
    <w:rsid w:val="0067452D"/>
    <w:rsid w:val="00674951"/>
    <w:rsid w:val="00675280"/>
    <w:rsid w:val="00677D79"/>
    <w:rsid w:val="006825F2"/>
    <w:rsid w:val="0068289C"/>
    <w:rsid w:val="00684A95"/>
    <w:rsid w:val="0068536B"/>
    <w:rsid w:val="0068595B"/>
    <w:rsid w:val="00686544"/>
    <w:rsid w:val="00686AB1"/>
    <w:rsid w:val="00687D8B"/>
    <w:rsid w:val="00687DE0"/>
    <w:rsid w:val="006906E3"/>
    <w:rsid w:val="00690B1D"/>
    <w:rsid w:val="00691C64"/>
    <w:rsid w:val="00692CB3"/>
    <w:rsid w:val="00693E09"/>
    <w:rsid w:val="00695B51"/>
    <w:rsid w:val="006975B1"/>
    <w:rsid w:val="006A59D2"/>
    <w:rsid w:val="006A61BC"/>
    <w:rsid w:val="006B20C0"/>
    <w:rsid w:val="006B388C"/>
    <w:rsid w:val="006B4A3C"/>
    <w:rsid w:val="006B5B35"/>
    <w:rsid w:val="006B6025"/>
    <w:rsid w:val="006C125F"/>
    <w:rsid w:val="006C2A0E"/>
    <w:rsid w:val="006C3EF8"/>
    <w:rsid w:val="006C4296"/>
    <w:rsid w:val="006C6294"/>
    <w:rsid w:val="006C756B"/>
    <w:rsid w:val="006D1983"/>
    <w:rsid w:val="006D2D92"/>
    <w:rsid w:val="006D45FA"/>
    <w:rsid w:val="006D627B"/>
    <w:rsid w:val="006D7B9E"/>
    <w:rsid w:val="006D7BBC"/>
    <w:rsid w:val="006E1D0E"/>
    <w:rsid w:val="006E2484"/>
    <w:rsid w:val="006E24BB"/>
    <w:rsid w:val="006F3548"/>
    <w:rsid w:val="006F4D95"/>
    <w:rsid w:val="006F4D99"/>
    <w:rsid w:val="00700544"/>
    <w:rsid w:val="00702C1D"/>
    <w:rsid w:val="0070635C"/>
    <w:rsid w:val="007115F4"/>
    <w:rsid w:val="007161EB"/>
    <w:rsid w:val="00721BD9"/>
    <w:rsid w:val="0072238E"/>
    <w:rsid w:val="00722976"/>
    <w:rsid w:val="0072337C"/>
    <w:rsid w:val="007251B2"/>
    <w:rsid w:val="0072698E"/>
    <w:rsid w:val="00726CB5"/>
    <w:rsid w:val="00733AA8"/>
    <w:rsid w:val="00737299"/>
    <w:rsid w:val="00741C76"/>
    <w:rsid w:val="007426CA"/>
    <w:rsid w:val="00745835"/>
    <w:rsid w:val="00746B8B"/>
    <w:rsid w:val="00752ADD"/>
    <w:rsid w:val="007533B4"/>
    <w:rsid w:val="00754BFA"/>
    <w:rsid w:val="00761FD8"/>
    <w:rsid w:val="007662C5"/>
    <w:rsid w:val="00767C4F"/>
    <w:rsid w:val="00770438"/>
    <w:rsid w:val="0077086D"/>
    <w:rsid w:val="00770F43"/>
    <w:rsid w:val="0077348A"/>
    <w:rsid w:val="00773788"/>
    <w:rsid w:val="00774E47"/>
    <w:rsid w:val="00776B00"/>
    <w:rsid w:val="00776E01"/>
    <w:rsid w:val="00776F14"/>
    <w:rsid w:val="0078284B"/>
    <w:rsid w:val="007828BB"/>
    <w:rsid w:val="00783FD9"/>
    <w:rsid w:val="00785091"/>
    <w:rsid w:val="007857B8"/>
    <w:rsid w:val="00785DAD"/>
    <w:rsid w:val="00786E70"/>
    <w:rsid w:val="007876D7"/>
    <w:rsid w:val="00787D3F"/>
    <w:rsid w:val="007901E6"/>
    <w:rsid w:val="00792137"/>
    <w:rsid w:val="0079326E"/>
    <w:rsid w:val="00797F81"/>
    <w:rsid w:val="007A24DA"/>
    <w:rsid w:val="007A32F2"/>
    <w:rsid w:val="007A5D4D"/>
    <w:rsid w:val="007A62D3"/>
    <w:rsid w:val="007B14B3"/>
    <w:rsid w:val="007B154E"/>
    <w:rsid w:val="007B3AAD"/>
    <w:rsid w:val="007B485E"/>
    <w:rsid w:val="007B4D22"/>
    <w:rsid w:val="007C2261"/>
    <w:rsid w:val="007C29B2"/>
    <w:rsid w:val="007C3907"/>
    <w:rsid w:val="007C3F22"/>
    <w:rsid w:val="007C72F7"/>
    <w:rsid w:val="007C7F08"/>
    <w:rsid w:val="007D4375"/>
    <w:rsid w:val="007D6895"/>
    <w:rsid w:val="007E14F6"/>
    <w:rsid w:val="007E245A"/>
    <w:rsid w:val="007E2D20"/>
    <w:rsid w:val="007E4675"/>
    <w:rsid w:val="007E5216"/>
    <w:rsid w:val="007E576A"/>
    <w:rsid w:val="007E6CDB"/>
    <w:rsid w:val="007E7007"/>
    <w:rsid w:val="007E732E"/>
    <w:rsid w:val="007F153B"/>
    <w:rsid w:val="007F429D"/>
    <w:rsid w:val="007F4D92"/>
    <w:rsid w:val="007F5D2B"/>
    <w:rsid w:val="00800239"/>
    <w:rsid w:val="00800D89"/>
    <w:rsid w:val="0080275A"/>
    <w:rsid w:val="00802E0C"/>
    <w:rsid w:val="00807A92"/>
    <w:rsid w:val="0081122B"/>
    <w:rsid w:val="00813128"/>
    <w:rsid w:val="00813864"/>
    <w:rsid w:val="00813A36"/>
    <w:rsid w:val="00813F23"/>
    <w:rsid w:val="00813F7E"/>
    <w:rsid w:val="008144C8"/>
    <w:rsid w:val="0081645B"/>
    <w:rsid w:val="008208EA"/>
    <w:rsid w:val="00821327"/>
    <w:rsid w:val="00823BFE"/>
    <w:rsid w:val="00831516"/>
    <w:rsid w:val="00831AE5"/>
    <w:rsid w:val="008328C3"/>
    <w:rsid w:val="008341D4"/>
    <w:rsid w:val="0083550B"/>
    <w:rsid w:val="008359E1"/>
    <w:rsid w:val="00837E30"/>
    <w:rsid w:val="0084309F"/>
    <w:rsid w:val="00843EEF"/>
    <w:rsid w:val="00847061"/>
    <w:rsid w:val="00847E40"/>
    <w:rsid w:val="008525AC"/>
    <w:rsid w:val="00853912"/>
    <w:rsid w:val="008539A2"/>
    <w:rsid w:val="00862028"/>
    <w:rsid w:val="00862CB5"/>
    <w:rsid w:val="00863E27"/>
    <w:rsid w:val="008675B6"/>
    <w:rsid w:val="008701BE"/>
    <w:rsid w:val="0087114A"/>
    <w:rsid w:val="00873FD1"/>
    <w:rsid w:val="00876575"/>
    <w:rsid w:val="00880B17"/>
    <w:rsid w:val="00885416"/>
    <w:rsid w:val="00886A9B"/>
    <w:rsid w:val="0089101B"/>
    <w:rsid w:val="00892720"/>
    <w:rsid w:val="008932F6"/>
    <w:rsid w:val="0089432B"/>
    <w:rsid w:val="0089450F"/>
    <w:rsid w:val="008965F6"/>
    <w:rsid w:val="0089707F"/>
    <w:rsid w:val="008970D7"/>
    <w:rsid w:val="008A0F7A"/>
    <w:rsid w:val="008A17DF"/>
    <w:rsid w:val="008A1D1A"/>
    <w:rsid w:val="008A3983"/>
    <w:rsid w:val="008A5771"/>
    <w:rsid w:val="008A5A54"/>
    <w:rsid w:val="008A7425"/>
    <w:rsid w:val="008B13F8"/>
    <w:rsid w:val="008B2400"/>
    <w:rsid w:val="008B2870"/>
    <w:rsid w:val="008B33A3"/>
    <w:rsid w:val="008B3FF4"/>
    <w:rsid w:val="008B4BC1"/>
    <w:rsid w:val="008B4C1B"/>
    <w:rsid w:val="008B6352"/>
    <w:rsid w:val="008B6E98"/>
    <w:rsid w:val="008B7EF2"/>
    <w:rsid w:val="008C19F1"/>
    <w:rsid w:val="008C2825"/>
    <w:rsid w:val="008D1968"/>
    <w:rsid w:val="008D2485"/>
    <w:rsid w:val="008D3C0B"/>
    <w:rsid w:val="008D4020"/>
    <w:rsid w:val="008D4226"/>
    <w:rsid w:val="008D54A3"/>
    <w:rsid w:val="008D644F"/>
    <w:rsid w:val="008D747E"/>
    <w:rsid w:val="008E2341"/>
    <w:rsid w:val="008E3DD9"/>
    <w:rsid w:val="008E5911"/>
    <w:rsid w:val="008E5940"/>
    <w:rsid w:val="008E7ED4"/>
    <w:rsid w:val="008F206F"/>
    <w:rsid w:val="008F2FF4"/>
    <w:rsid w:val="008F3146"/>
    <w:rsid w:val="008F3CEF"/>
    <w:rsid w:val="008F4295"/>
    <w:rsid w:val="008F6031"/>
    <w:rsid w:val="008F63FC"/>
    <w:rsid w:val="008F6749"/>
    <w:rsid w:val="008F7A97"/>
    <w:rsid w:val="00900311"/>
    <w:rsid w:val="00900DBF"/>
    <w:rsid w:val="009037C4"/>
    <w:rsid w:val="00906431"/>
    <w:rsid w:val="00913657"/>
    <w:rsid w:val="00913BB5"/>
    <w:rsid w:val="009143A9"/>
    <w:rsid w:val="00914AE7"/>
    <w:rsid w:val="00917F05"/>
    <w:rsid w:val="00920256"/>
    <w:rsid w:val="009205F7"/>
    <w:rsid w:val="00920794"/>
    <w:rsid w:val="00920C51"/>
    <w:rsid w:val="00921EA9"/>
    <w:rsid w:val="00921FDD"/>
    <w:rsid w:val="0092212E"/>
    <w:rsid w:val="0092315A"/>
    <w:rsid w:val="00924AF7"/>
    <w:rsid w:val="00926817"/>
    <w:rsid w:val="00926AB7"/>
    <w:rsid w:val="00931124"/>
    <w:rsid w:val="00931A64"/>
    <w:rsid w:val="00932E81"/>
    <w:rsid w:val="0093428A"/>
    <w:rsid w:val="009350BD"/>
    <w:rsid w:val="009353A4"/>
    <w:rsid w:val="00935D2C"/>
    <w:rsid w:val="00937140"/>
    <w:rsid w:val="009375DC"/>
    <w:rsid w:val="00937D7F"/>
    <w:rsid w:val="009437D5"/>
    <w:rsid w:val="0094413A"/>
    <w:rsid w:val="0094462B"/>
    <w:rsid w:val="009459CC"/>
    <w:rsid w:val="00945A96"/>
    <w:rsid w:val="009512E5"/>
    <w:rsid w:val="0095464B"/>
    <w:rsid w:val="00954773"/>
    <w:rsid w:val="00964396"/>
    <w:rsid w:val="00966615"/>
    <w:rsid w:val="00966DD4"/>
    <w:rsid w:val="009752E8"/>
    <w:rsid w:val="00981897"/>
    <w:rsid w:val="00981BA5"/>
    <w:rsid w:val="00982406"/>
    <w:rsid w:val="00992AF6"/>
    <w:rsid w:val="00993D97"/>
    <w:rsid w:val="00995BF9"/>
    <w:rsid w:val="00996E43"/>
    <w:rsid w:val="009A3472"/>
    <w:rsid w:val="009A6D6C"/>
    <w:rsid w:val="009A788B"/>
    <w:rsid w:val="009A7CEE"/>
    <w:rsid w:val="009B0608"/>
    <w:rsid w:val="009B27E7"/>
    <w:rsid w:val="009B34C8"/>
    <w:rsid w:val="009B4040"/>
    <w:rsid w:val="009B5ED4"/>
    <w:rsid w:val="009B7527"/>
    <w:rsid w:val="009C0256"/>
    <w:rsid w:val="009C0DB3"/>
    <w:rsid w:val="009C387C"/>
    <w:rsid w:val="009C50F3"/>
    <w:rsid w:val="009C5721"/>
    <w:rsid w:val="009C5E06"/>
    <w:rsid w:val="009C6FB8"/>
    <w:rsid w:val="009C71BA"/>
    <w:rsid w:val="009C7ADF"/>
    <w:rsid w:val="009D09B0"/>
    <w:rsid w:val="009D5D40"/>
    <w:rsid w:val="009D78D1"/>
    <w:rsid w:val="009E08F1"/>
    <w:rsid w:val="009E1D43"/>
    <w:rsid w:val="009E1EAE"/>
    <w:rsid w:val="009E1F81"/>
    <w:rsid w:val="009E2DFF"/>
    <w:rsid w:val="009E341E"/>
    <w:rsid w:val="009E46A2"/>
    <w:rsid w:val="009E4E28"/>
    <w:rsid w:val="009E5830"/>
    <w:rsid w:val="009E66B1"/>
    <w:rsid w:val="009F332D"/>
    <w:rsid w:val="009F3A9C"/>
    <w:rsid w:val="009F3C1D"/>
    <w:rsid w:val="009F4595"/>
    <w:rsid w:val="009F473D"/>
    <w:rsid w:val="009F4B60"/>
    <w:rsid w:val="009F502E"/>
    <w:rsid w:val="009F57FE"/>
    <w:rsid w:val="009F6B13"/>
    <w:rsid w:val="009F6FC5"/>
    <w:rsid w:val="009F769D"/>
    <w:rsid w:val="00A00DFF"/>
    <w:rsid w:val="00A0145A"/>
    <w:rsid w:val="00A02739"/>
    <w:rsid w:val="00A02FB6"/>
    <w:rsid w:val="00A042FD"/>
    <w:rsid w:val="00A04E0C"/>
    <w:rsid w:val="00A111B2"/>
    <w:rsid w:val="00A11793"/>
    <w:rsid w:val="00A1190C"/>
    <w:rsid w:val="00A13669"/>
    <w:rsid w:val="00A13A21"/>
    <w:rsid w:val="00A20112"/>
    <w:rsid w:val="00A20A6D"/>
    <w:rsid w:val="00A22A81"/>
    <w:rsid w:val="00A22D74"/>
    <w:rsid w:val="00A241CF"/>
    <w:rsid w:val="00A24A25"/>
    <w:rsid w:val="00A25A22"/>
    <w:rsid w:val="00A25F4A"/>
    <w:rsid w:val="00A300A3"/>
    <w:rsid w:val="00A327D8"/>
    <w:rsid w:val="00A331EB"/>
    <w:rsid w:val="00A33D07"/>
    <w:rsid w:val="00A34EAB"/>
    <w:rsid w:val="00A40A74"/>
    <w:rsid w:val="00A40D8F"/>
    <w:rsid w:val="00A429FF"/>
    <w:rsid w:val="00A44174"/>
    <w:rsid w:val="00A4450F"/>
    <w:rsid w:val="00A45713"/>
    <w:rsid w:val="00A4651F"/>
    <w:rsid w:val="00A510B0"/>
    <w:rsid w:val="00A53858"/>
    <w:rsid w:val="00A53BAE"/>
    <w:rsid w:val="00A55780"/>
    <w:rsid w:val="00A56838"/>
    <w:rsid w:val="00A57AC5"/>
    <w:rsid w:val="00A60D5D"/>
    <w:rsid w:val="00A64232"/>
    <w:rsid w:val="00A650DB"/>
    <w:rsid w:val="00A67FAF"/>
    <w:rsid w:val="00A75C0F"/>
    <w:rsid w:val="00A809CB"/>
    <w:rsid w:val="00A82DC1"/>
    <w:rsid w:val="00A85265"/>
    <w:rsid w:val="00A85B72"/>
    <w:rsid w:val="00A86D3E"/>
    <w:rsid w:val="00A90848"/>
    <w:rsid w:val="00A9406C"/>
    <w:rsid w:val="00A94777"/>
    <w:rsid w:val="00A965BE"/>
    <w:rsid w:val="00AA6E82"/>
    <w:rsid w:val="00AA7991"/>
    <w:rsid w:val="00AA7B0D"/>
    <w:rsid w:val="00AB038C"/>
    <w:rsid w:val="00AB15D2"/>
    <w:rsid w:val="00AB5235"/>
    <w:rsid w:val="00AB52F7"/>
    <w:rsid w:val="00AC1919"/>
    <w:rsid w:val="00AC1D70"/>
    <w:rsid w:val="00AC520C"/>
    <w:rsid w:val="00AC5A6A"/>
    <w:rsid w:val="00AC7F69"/>
    <w:rsid w:val="00AD21BC"/>
    <w:rsid w:val="00AD62EB"/>
    <w:rsid w:val="00AD70D3"/>
    <w:rsid w:val="00AE0D28"/>
    <w:rsid w:val="00AE3225"/>
    <w:rsid w:val="00AE3AC1"/>
    <w:rsid w:val="00AE4586"/>
    <w:rsid w:val="00AE6BB0"/>
    <w:rsid w:val="00AE7649"/>
    <w:rsid w:val="00AE7D08"/>
    <w:rsid w:val="00AE7D6F"/>
    <w:rsid w:val="00AF0A64"/>
    <w:rsid w:val="00AF10E7"/>
    <w:rsid w:val="00AF3997"/>
    <w:rsid w:val="00AF41C3"/>
    <w:rsid w:val="00AF4789"/>
    <w:rsid w:val="00B014B7"/>
    <w:rsid w:val="00B02334"/>
    <w:rsid w:val="00B02F72"/>
    <w:rsid w:val="00B04CBB"/>
    <w:rsid w:val="00B101ED"/>
    <w:rsid w:val="00B113B2"/>
    <w:rsid w:val="00B11914"/>
    <w:rsid w:val="00B11AE2"/>
    <w:rsid w:val="00B15294"/>
    <w:rsid w:val="00B15565"/>
    <w:rsid w:val="00B1682A"/>
    <w:rsid w:val="00B2157E"/>
    <w:rsid w:val="00B21E45"/>
    <w:rsid w:val="00B253DF"/>
    <w:rsid w:val="00B25D86"/>
    <w:rsid w:val="00B261D2"/>
    <w:rsid w:val="00B27235"/>
    <w:rsid w:val="00B30DC0"/>
    <w:rsid w:val="00B34A0C"/>
    <w:rsid w:val="00B35040"/>
    <w:rsid w:val="00B35CA6"/>
    <w:rsid w:val="00B37708"/>
    <w:rsid w:val="00B37C45"/>
    <w:rsid w:val="00B37E26"/>
    <w:rsid w:val="00B425CB"/>
    <w:rsid w:val="00B42818"/>
    <w:rsid w:val="00B437DB"/>
    <w:rsid w:val="00B450C6"/>
    <w:rsid w:val="00B452E5"/>
    <w:rsid w:val="00B45B19"/>
    <w:rsid w:val="00B45B27"/>
    <w:rsid w:val="00B47094"/>
    <w:rsid w:val="00B47A9B"/>
    <w:rsid w:val="00B5003B"/>
    <w:rsid w:val="00B505BD"/>
    <w:rsid w:val="00B52588"/>
    <w:rsid w:val="00B547F5"/>
    <w:rsid w:val="00B55B18"/>
    <w:rsid w:val="00B574DF"/>
    <w:rsid w:val="00B60014"/>
    <w:rsid w:val="00B60729"/>
    <w:rsid w:val="00B60AEA"/>
    <w:rsid w:val="00B61668"/>
    <w:rsid w:val="00B61815"/>
    <w:rsid w:val="00B636E0"/>
    <w:rsid w:val="00B63F8F"/>
    <w:rsid w:val="00B641D0"/>
    <w:rsid w:val="00B6426E"/>
    <w:rsid w:val="00B70D0C"/>
    <w:rsid w:val="00B727C5"/>
    <w:rsid w:val="00B72C11"/>
    <w:rsid w:val="00B72F4E"/>
    <w:rsid w:val="00B7592F"/>
    <w:rsid w:val="00B7626A"/>
    <w:rsid w:val="00B8091A"/>
    <w:rsid w:val="00B828EC"/>
    <w:rsid w:val="00B8321D"/>
    <w:rsid w:val="00B83DD8"/>
    <w:rsid w:val="00B846E6"/>
    <w:rsid w:val="00B85555"/>
    <w:rsid w:val="00B864AF"/>
    <w:rsid w:val="00B87DEC"/>
    <w:rsid w:val="00B87FDB"/>
    <w:rsid w:val="00B94F27"/>
    <w:rsid w:val="00B94FC2"/>
    <w:rsid w:val="00B96A71"/>
    <w:rsid w:val="00B97396"/>
    <w:rsid w:val="00B97FA8"/>
    <w:rsid w:val="00BA0A96"/>
    <w:rsid w:val="00BA2382"/>
    <w:rsid w:val="00BA39E2"/>
    <w:rsid w:val="00BA3C66"/>
    <w:rsid w:val="00BA3EFF"/>
    <w:rsid w:val="00BA5C03"/>
    <w:rsid w:val="00BA6CD1"/>
    <w:rsid w:val="00BA7601"/>
    <w:rsid w:val="00BA7963"/>
    <w:rsid w:val="00BA7D64"/>
    <w:rsid w:val="00BB2553"/>
    <w:rsid w:val="00BB4258"/>
    <w:rsid w:val="00BB651D"/>
    <w:rsid w:val="00BC3A34"/>
    <w:rsid w:val="00BC7BD2"/>
    <w:rsid w:val="00BC7BD3"/>
    <w:rsid w:val="00BD05A9"/>
    <w:rsid w:val="00BD7894"/>
    <w:rsid w:val="00BE0112"/>
    <w:rsid w:val="00BE1386"/>
    <w:rsid w:val="00BE3B9B"/>
    <w:rsid w:val="00BE535E"/>
    <w:rsid w:val="00BE7B52"/>
    <w:rsid w:val="00BF01ED"/>
    <w:rsid w:val="00BF6AEB"/>
    <w:rsid w:val="00BF6E11"/>
    <w:rsid w:val="00C034B2"/>
    <w:rsid w:val="00C037D8"/>
    <w:rsid w:val="00C10622"/>
    <w:rsid w:val="00C115AD"/>
    <w:rsid w:val="00C13CF4"/>
    <w:rsid w:val="00C16B65"/>
    <w:rsid w:val="00C17870"/>
    <w:rsid w:val="00C20565"/>
    <w:rsid w:val="00C20E15"/>
    <w:rsid w:val="00C21F78"/>
    <w:rsid w:val="00C26301"/>
    <w:rsid w:val="00C26D03"/>
    <w:rsid w:val="00C27486"/>
    <w:rsid w:val="00C274EC"/>
    <w:rsid w:val="00C318CD"/>
    <w:rsid w:val="00C33F49"/>
    <w:rsid w:val="00C40062"/>
    <w:rsid w:val="00C433F8"/>
    <w:rsid w:val="00C4434B"/>
    <w:rsid w:val="00C452CC"/>
    <w:rsid w:val="00C4563E"/>
    <w:rsid w:val="00C45E5A"/>
    <w:rsid w:val="00C46479"/>
    <w:rsid w:val="00C53455"/>
    <w:rsid w:val="00C55E39"/>
    <w:rsid w:val="00C56E04"/>
    <w:rsid w:val="00C605DA"/>
    <w:rsid w:val="00C61E20"/>
    <w:rsid w:val="00C621DC"/>
    <w:rsid w:val="00C63F94"/>
    <w:rsid w:val="00C65D19"/>
    <w:rsid w:val="00C6790A"/>
    <w:rsid w:val="00C70EB1"/>
    <w:rsid w:val="00C766E5"/>
    <w:rsid w:val="00C76B55"/>
    <w:rsid w:val="00C806C9"/>
    <w:rsid w:val="00C84D52"/>
    <w:rsid w:val="00C930B9"/>
    <w:rsid w:val="00CA0DA2"/>
    <w:rsid w:val="00CA1582"/>
    <w:rsid w:val="00CA2DB8"/>
    <w:rsid w:val="00CA409A"/>
    <w:rsid w:val="00CA6A4C"/>
    <w:rsid w:val="00CA7F61"/>
    <w:rsid w:val="00CB080D"/>
    <w:rsid w:val="00CB0884"/>
    <w:rsid w:val="00CB0B82"/>
    <w:rsid w:val="00CB2B38"/>
    <w:rsid w:val="00CB573A"/>
    <w:rsid w:val="00CB70C9"/>
    <w:rsid w:val="00CB7556"/>
    <w:rsid w:val="00CB75B8"/>
    <w:rsid w:val="00CC18C2"/>
    <w:rsid w:val="00CC1EEC"/>
    <w:rsid w:val="00CC6DF2"/>
    <w:rsid w:val="00CC6E76"/>
    <w:rsid w:val="00CC6E78"/>
    <w:rsid w:val="00CD02F8"/>
    <w:rsid w:val="00CD25E7"/>
    <w:rsid w:val="00CD5EEF"/>
    <w:rsid w:val="00CD652C"/>
    <w:rsid w:val="00CD74F5"/>
    <w:rsid w:val="00CD75E7"/>
    <w:rsid w:val="00CD79F2"/>
    <w:rsid w:val="00CD7C37"/>
    <w:rsid w:val="00CD7DB8"/>
    <w:rsid w:val="00CE15E5"/>
    <w:rsid w:val="00CE21AF"/>
    <w:rsid w:val="00CE3495"/>
    <w:rsid w:val="00CE67CB"/>
    <w:rsid w:val="00CE686B"/>
    <w:rsid w:val="00CF1E66"/>
    <w:rsid w:val="00CF3C6A"/>
    <w:rsid w:val="00CF48D7"/>
    <w:rsid w:val="00CF6B31"/>
    <w:rsid w:val="00CF7F7C"/>
    <w:rsid w:val="00D03B3C"/>
    <w:rsid w:val="00D0482A"/>
    <w:rsid w:val="00D04912"/>
    <w:rsid w:val="00D07EC2"/>
    <w:rsid w:val="00D1048C"/>
    <w:rsid w:val="00D10E9F"/>
    <w:rsid w:val="00D11730"/>
    <w:rsid w:val="00D12B46"/>
    <w:rsid w:val="00D139B8"/>
    <w:rsid w:val="00D206CA"/>
    <w:rsid w:val="00D21A84"/>
    <w:rsid w:val="00D35598"/>
    <w:rsid w:val="00D4153D"/>
    <w:rsid w:val="00D4398B"/>
    <w:rsid w:val="00D440CD"/>
    <w:rsid w:val="00D4444C"/>
    <w:rsid w:val="00D455AC"/>
    <w:rsid w:val="00D455EB"/>
    <w:rsid w:val="00D4576F"/>
    <w:rsid w:val="00D52DF0"/>
    <w:rsid w:val="00D566AF"/>
    <w:rsid w:val="00D605F3"/>
    <w:rsid w:val="00D61219"/>
    <w:rsid w:val="00D669ED"/>
    <w:rsid w:val="00D66FD3"/>
    <w:rsid w:val="00D67A61"/>
    <w:rsid w:val="00D70BBA"/>
    <w:rsid w:val="00D72270"/>
    <w:rsid w:val="00D73772"/>
    <w:rsid w:val="00D76004"/>
    <w:rsid w:val="00D7719F"/>
    <w:rsid w:val="00D77605"/>
    <w:rsid w:val="00D834FC"/>
    <w:rsid w:val="00D85033"/>
    <w:rsid w:val="00D873B3"/>
    <w:rsid w:val="00D9185F"/>
    <w:rsid w:val="00D91B17"/>
    <w:rsid w:val="00D922B2"/>
    <w:rsid w:val="00D92614"/>
    <w:rsid w:val="00D92B3A"/>
    <w:rsid w:val="00D945E8"/>
    <w:rsid w:val="00DA1677"/>
    <w:rsid w:val="00DA2C04"/>
    <w:rsid w:val="00DA3906"/>
    <w:rsid w:val="00DA65CB"/>
    <w:rsid w:val="00DA6BD4"/>
    <w:rsid w:val="00DB0D40"/>
    <w:rsid w:val="00DB152F"/>
    <w:rsid w:val="00DB26FE"/>
    <w:rsid w:val="00DB39A5"/>
    <w:rsid w:val="00DB3B30"/>
    <w:rsid w:val="00DB483F"/>
    <w:rsid w:val="00DB4DCA"/>
    <w:rsid w:val="00DB501D"/>
    <w:rsid w:val="00DB5640"/>
    <w:rsid w:val="00DB5A98"/>
    <w:rsid w:val="00DB6BBE"/>
    <w:rsid w:val="00DC0C8D"/>
    <w:rsid w:val="00DC0C98"/>
    <w:rsid w:val="00DC3F0B"/>
    <w:rsid w:val="00DC636A"/>
    <w:rsid w:val="00DC6F7B"/>
    <w:rsid w:val="00DC78A2"/>
    <w:rsid w:val="00DC7E1D"/>
    <w:rsid w:val="00DD098C"/>
    <w:rsid w:val="00DD5CF0"/>
    <w:rsid w:val="00DD797C"/>
    <w:rsid w:val="00DE00CC"/>
    <w:rsid w:val="00DE1B4B"/>
    <w:rsid w:val="00DE28B6"/>
    <w:rsid w:val="00DE5222"/>
    <w:rsid w:val="00DF04A8"/>
    <w:rsid w:val="00DF0F26"/>
    <w:rsid w:val="00DF19E0"/>
    <w:rsid w:val="00DF1A1E"/>
    <w:rsid w:val="00DF23BB"/>
    <w:rsid w:val="00DF3D5A"/>
    <w:rsid w:val="00DF5E78"/>
    <w:rsid w:val="00E00224"/>
    <w:rsid w:val="00E0214C"/>
    <w:rsid w:val="00E04488"/>
    <w:rsid w:val="00E04EAA"/>
    <w:rsid w:val="00E061BF"/>
    <w:rsid w:val="00E070AB"/>
    <w:rsid w:val="00E13F6B"/>
    <w:rsid w:val="00E148EA"/>
    <w:rsid w:val="00E1621D"/>
    <w:rsid w:val="00E168E5"/>
    <w:rsid w:val="00E20259"/>
    <w:rsid w:val="00E21230"/>
    <w:rsid w:val="00E2206E"/>
    <w:rsid w:val="00E24BE4"/>
    <w:rsid w:val="00E26EAC"/>
    <w:rsid w:val="00E303AF"/>
    <w:rsid w:val="00E33C9A"/>
    <w:rsid w:val="00E34309"/>
    <w:rsid w:val="00E36CBE"/>
    <w:rsid w:val="00E400A5"/>
    <w:rsid w:val="00E40BB5"/>
    <w:rsid w:val="00E424D0"/>
    <w:rsid w:val="00E4356E"/>
    <w:rsid w:val="00E438D5"/>
    <w:rsid w:val="00E43DBD"/>
    <w:rsid w:val="00E44F0E"/>
    <w:rsid w:val="00E4725A"/>
    <w:rsid w:val="00E47988"/>
    <w:rsid w:val="00E50D35"/>
    <w:rsid w:val="00E60EE8"/>
    <w:rsid w:val="00E627C6"/>
    <w:rsid w:val="00E646C3"/>
    <w:rsid w:val="00E64E69"/>
    <w:rsid w:val="00E673CB"/>
    <w:rsid w:val="00E67C47"/>
    <w:rsid w:val="00E73D5D"/>
    <w:rsid w:val="00E73D60"/>
    <w:rsid w:val="00E76029"/>
    <w:rsid w:val="00E76D7E"/>
    <w:rsid w:val="00E800B9"/>
    <w:rsid w:val="00E838A6"/>
    <w:rsid w:val="00E83B11"/>
    <w:rsid w:val="00E84F28"/>
    <w:rsid w:val="00E86DAA"/>
    <w:rsid w:val="00E8720B"/>
    <w:rsid w:val="00E87CC6"/>
    <w:rsid w:val="00E9023F"/>
    <w:rsid w:val="00E91869"/>
    <w:rsid w:val="00E962A3"/>
    <w:rsid w:val="00E97275"/>
    <w:rsid w:val="00E97EE2"/>
    <w:rsid w:val="00EA086D"/>
    <w:rsid w:val="00EA0BA6"/>
    <w:rsid w:val="00EA0BC4"/>
    <w:rsid w:val="00EA2648"/>
    <w:rsid w:val="00EA34F3"/>
    <w:rsid w:val="00EA3A7D"/>
    <w:rsid w:val="00EB382A"/>
    <w:rsid w:val="00EB4684"/>
    <w:rsid w:val="00EB637F"/>
    <w:rsid w:val="00EB644B"/>
    <w:rsid w:val="00EB6D81"/>
    <w:rsid w:val="00EC2415"/>
    <w:rsid w:val="00EC251A"/>
    <w:rsid w:val="00EC2E2A"/>
    <w:rsid w:val="00EC3815"/>
    <w:rsid w:val="00EC521C"/>
    <w:rsid w:val="00EC5282"/>
    <w:rsid w:val="00EC5B55"/>
    <w:rsid w:val="00EC6CFA"/>
    <w:rsid w:val="00EC7277"/>
    <w:rsid w:val="00ED0C32"/>
    <w:rsid w:val="00ED2F05"/>
    <w:rsid w:val="00ED3509"/>
    <w:rsid w:val="00ED372B"/>
    <w:rsid w:val="00ED49AD"/>
    <w:rsid w:val="00ED57BB"/>
    <w:rsid w:val="00EE3A66"/>
    <w:rsid w:val="00EE6CB7"/>
    <w:rsid w:val="00EE7FD1"/>
    <w:rsid w:val="00EF3D97"/>
    <w:rsid w:val="00EF5E8F"/>
    <w:rsid w:val="00EF6D2A"/>
    <w:rsid w:val="00EF79C5"/>
    <w:rsid w:val="00EF7A28"/>
    <w:rsid w:val="00F00BCA"/>
    <w:rsid w:val="00F01C30"/>
    <w:rsid w:val="00F04ED0"/>
    <w:rsid w:val="00F05561"/>
    <w:rsid w:val="00F05802"/>
    <w:rsid w:val="00F0587E"/>
    <w:rsid w:val="00F1002F"/>
    <w:rsid w:val="00F10AFC"/>
    <w:rsid w:val="00F11030"/>
    <w:rsid w:val="00F110E0"/>
    <w:rsid w:val="00F13315"/>
    <w:rsid w:val="00F139DB"/>
    <w:rsid w:val="00F140A3"/>
    <w:rsid w:val="00F2020D"/>
    <w:rsid w:val="00F22DD7"/>
    <w:rsid w:val="00F23ACA"/>
    <w:rsid w:val="00F24759"/>
    <w:rsid w:val="00F2690D"/>
    <w:rsid w:val="00F26D63"/>
    <w:rsid w:val="00F27E1B"/>
    <w:rsid w:val="00F35571"/>
    <w:rsid w:val="00F407E1"/>
    <w:rsid w:val="00F40B17"/>
    <w:rsid w:val="00F40D5D"/>
    <w:rsid w:val="00F41952"/>
    <w:rsid w:val="00F43789"/>
    <w:rsid w:val="00F473EF"/>
    <w:rsid w:val="00F47F73"/>
    <w:rsid w:val="00F50901"/>
    <w:rsid w:val="00F52857"/>
    <w:rsid w:val="00F55026"/>
    <w:rsid w:val="00F55248"/>
    <w:rsid w:val="00F55486"/>
    <w:rsid w:val="00F566AC"/>
    <w:rsid w:val="00F6101C"/>
    <w:rsid w:val="00F635DF"/>
    <w:rsid w:val="00F65949"/>
    <w:rsid w:val="00F66BC0"/>
    <w:rsid w:val="00F80146"/>
    <w:rsid w:val="00F837AB"/>
    <w:rsid w:val="00F844F5"/>
    <w:rsid w:val="00F84E89"/>
    <w:rsid w:val="00F8547C"/>
    <w:rsid w:val="00F855BB"/>
    <w:rsid w:val="00F85CA3"/>
    <w:rsid w:val="00F9132A"/>
    <w:rsid w:val="00F95029"/>
    <w:rsid w:val="00F9674F"/>
    <w:rsid w:val="00FA4102"/>
    <w:rsid w:val="00FA5230"/>
    <w:rsid w:val="00FA62DB"/>
    <w:rsid w:val="00FA6E6C"/>
    <w:rsid w:val="00FB2950"/>
    <w:rsid w:val="00FB2F34"/>
    <w:rsid w:val="00FB3A21"/>
    <w:rsid w:val="00FB67C2"/>
    <w:rsid w:val="00FB67CD"/>
    <w:rsid w:val="00FC1B73"/>
    <w:rsid w:val="00FC380B"/>
    <w:rsid w:val="00FC662D"/>
    <w:rsid w:val="00FC7763"/>
    <w:rsid w:val="00FD06AF"/>
    <w:rsid w:val="00FD7669"/>
    <w:rsid w:val="00FD7A51"/>
    <w:rsid w:val="00FE5C97"/>
    <w:rsid w:val="00FE7861"/>
    <w:rsid w:val="00FF04DE"/>
    <w:rsid w:val="00FF25C1"/>
    <w:rsid w:val="00FF5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208EA"/>
  </w:style>
  <w:style w:type="paragraph" w:styleId="5">
    <w:name w:val="heading 5"/>
    <w:basedOn w:val="a0"/>
    <w:next w:val="a0"/>
    <w:link w:val="50"/>
    <w:qFormat/>
    <w:locked/>
    <w:rsid w:val="00071A2D"/>
    <w:pPr>
      <w:keepNext/>
      <w:outlineLvl w:val="4"/>
    </w:pPr>
    <w:rPr>
      <w:rFonts w:eastAsia="SimSun"/>
      <w:sz w:val="24"/>
      <w:szCs w:val="24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Emphasis"/>
    <w:uiPriority w:val="20"/>
    <w:qFormat/>
    <w:rsid w:val="008208EA"/>
    <w:rPr>
      <w:i/>
      <w:iCs/>
    </w:rPr>
  </w:style>
  <w:style w:type="paragraph" w:styleId="a5">
    <w:name w:val="List Paragraph"/>
    <w:basedOn w:val="a0"/>
    <w:uiPriority w:val="34"/>
    <w:qFormat/>
    <w:rsid w:val="008208EA"/>
    <w:pPr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0C13F8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ConsPlusNonformat">
    <w:name w:val="ConsPlusNonformat"/>
    <w:uiPriority w:val="99"/>
    <w:rsid w:val="000C13F8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uiPriority w:val="99"/>
    <w:rsid w:val="000C13F8"/>
    <w:pPr>
      <w:widowControl w:val="0"/>
      <w:autoSpaceDE w:val="0"/>
      <w:autoSpaceDN w:val="0"/>
      <w:adjustRightInd w:val="0"/>
    </w:pPr>
    <w:rPr>
      <w:rFonts w:eastAsiaTheme="minorEastAsia"/>
      <w:b/>
      <w:bCs/>
    </w:rPr>
  </w:style>
  <w:style w:type="paragraph" w:customStyle="1" w:styleId="ConsPlusCell">
    <w:name w:val="ConsPlusCell"/>
    <w:uiPriority w:val="99"/>
    <w:rsid w:val="000C13F8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styleId="a6">
    <w:name w:val="Hyperlink"/>
    <w:basedOn w:val="a1"/>
    <w:rsid w:val="00EF3D97"/>
    <w:rPr>
      <w:color w:val="0000FF"/>
      <w:u w:val="single"/>
    </w:rPr>
  </w:style>
  <w:style w:type="paragraph" w:styleId="a7">
    <w:name w:val="header"/>
    <w:basedOn w:val="a0"/>
    <w:link w:val="a8"/>
    <w:uiPriority w:val="99"/>
    <w:unhideWhenUsed/>
    <w:rsid w:val="001B254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1B2546"/>
  </w:style>
  <w:style w:type="paragraph" w:styleId="a9">
    <w:name w:val="footer"/>
    <w:basedOn w:val="a0"/>
    <w:link w:val="aa"/>
    <w:uiPriority w:val="99"/>
    <w:unhideWhenUsed/>
    <w:rsid w:val="001B254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1B2546"/>
  </w:style>
  <w:style w:type="paragraph" w:customStyle="1" w:styleId="a">
    <w:name w:val="Нумерованный абзац"/>
    <w:rsid w:val="003432B2"/>
    <w:pPr>
      <w:numPr>
        <w:numId w:val="2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styleId="ab">
    <w:name w:val="Plain Text"/>
    <w:basedOn w:val="a0"/>
    <w:link w:val="ac"/>
    <w:uiPriority w:val="99"/>
    <w:unhideWhenUsed/>
    <w:rsid w:val="003432B2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c">
    <w:name w:val="Текст Знак"/>
    <w:basedOn w:val="a1"/>
    <w:link w:val="ab"/>
    <w:uiPriority w:val="99"/>
    <w:rsid w:val="003432B2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CharStyle5">
    <w:name w:val="Char Style 5"/>
    <w:link w:val="Style4"/>
    <w:uiPriority w:val="99"/>
    <w:locked/>
    <w:rsid w:val="00F9132A"/>
    <w:rPr>
      <w:sz w:val="28"/>
      <w:szCs w:val="28"/>
      <w:shd w:val="clear" w:color="auto" w:fill="FFFFFF"/>
    </w:rPr>
  </w:style>
  <w:style w:type="paragraph" w:customStyle="1" w:styleId="Style4">
    <w:name w:val="Style 4"/>
    <w:basedOn w:val="a0"/>
    <w:link w:val="CharStyle5"/>
    <w:uiPriority w:val="99"/>
    <w:rsid w:val="00F9132A"/>
    <w:pPr>
      <w:widowControl w:val="0"/>
      <w:shd w:val="clear" w:color="auto" w:fill="FFFFFF"/>
      <w:spacing w:after="300" w:line="326" w:lineRule="exact"/>
      <w:jc w:val="center"/>
    </w:pPr>
    <w:rPr>
      <w:sz w:val="28"/>
      <w:szCs w:val="28"/>
    </w:rPr>
  </w:style>
  <w:style w:type="character" w:customStyle="1" w:styleId="CharStyle13">
    <w:name w:val="Char Style 13"/>
    <w:link w:val="Style12"/>
    <w:uiPriority w:val="99"/>
    <w:locked/>
    <w:rsid w:val="00D922B2"/>
    <w:rPr>
      <w:sz w:val="26"/>
      <w:szCs w:val="26"/>
      <w:shd w:val="clear" w:color="auto" w:fill="FFFFFF"/>
    </w:rPr>
  </w:style>
  <w:style w:type="paragraph" w:customStyle="1" w:styleId="Style12">
    <w:name w:val="Style 12"/>
    <w:basedOn w:val="a0"/>
    <w:link w:val="CharStyle13"/>
    <w:uiPriority w:val="99"/>
    <w:rsid w:val="00D922B2"/>
    <w:pPr>
      <w:widowControl w:val="0"/>
      <w:shd w:val="clear" w:color="auto" w:fill="FFFFFF"/>
      <w:spacing w:before="1440" w:after="180" w:line="367" w:lineRule="exact"/>
      <w:ind w:hanging="360"/>
      <w:jc w:val="both"/>
    </w:pPr>
    <w:rPr>
      <w:sz w:val="26"/>
      <w:szCs w:val="26"/>
    </w:rPr>
  </w:style>
  <w:style w:type="character" w:customStyle="1" w:styleId="CharStyle3">
    <w:name w:val="Char Style 3"/>
    <w:basedOn w:val="a1"/>
    <w:link w:val="Style2"/>
    <w:uiPriority w:val="99"/>
    <w:locked/>
    <w:rsid w:val="00D922B2"/>
    <w:rPr>
      <w:sz w:val="26"/>
      <w:szCs w:val="26"/>
      <w:shd w:val="clear" w:color="auto" w:fill="FFFFFF"/>
    </w:rPr>
  </w:style>
  <w:style w:type="paragraph" w:customStyle="1" w:styleId="Style2">
    <w:name w:val="Style 2"/>
    <w:basedOn w:val="a0"/>
    <w:link w:val="CharStyle3"/>
    <w:uiPriority w:val="99"/>
    <w:rsid w:val="00D922B2"/>
    <w:pPr>
      <w:widowControl w:val="0"/>
      <w:shd w:val="clear" w:color="auto" w:fill="FFFFFF"/>
      <w:spacing w:line="365" w:lineRule="exact"/>
      <w:jc w:val="both"/>
    </w:pPr>
    <w:rPr>
      <w:sz w:val="26"/>
      <w:szCs w:val="26"/>
    </w:rPr>
  </w:style>
  <w:style w:type="character" w:customStyle="1" w:styleId="50">
    <w:name w:val="Заголовок 5 Знак"/>
    <w:basedOn w:val="a1"/>
    <w:link w:val="5"/>
    <w:rsid w:val="00071A2D"/>
    <w:rPr>
      <w:rFonts w:eastAsia="SimSun"/>
      <w:sz w:val="24"/>
      <w:szCs w:val="24"/>
      <w:lang w:val="x-none" w:eastAsia="x-none"/>
    </w:rPr>
  </w:style>
  <w:style w:type="table" w:styleId="ad">
    <w:name w:val="Table Grid"/>
    <w:basedOn w:val="a2"/>
    <w:uiPriority w:val="59"/>
    <w:rsid w:val="00C21F78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0"/>
    <w:link w:val="af"/>
    <w:uiPriority w:val="99"/>
    <w:semiHidden/>
    <w:unhideWhenUsed/>
    <w:rsid w:val="00D4398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D4398B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a0"/>
    <w:rsid w:val="00B425CB"/>
    <w:rPr>
      <w:rFonts w:ascii="Verdana" w:hAnsi="Verdana" w:cs="Verdana"/>
      <w:lang w:val="en-US" w:eastAsia="en-US"/>
    </w:rPr>
  </w:style>
  <w:style w:type="paragraph" w:customStyle="1" w:styleId="10">
    <w:name w:val="Знак Знак1"/>
    <w:basedOn w:val="a0"/>
    <w:rsid w:val="00010E2D"/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208EA"/>
  </w:style>
  <w:style w:type="paragraph" w:styleId="5">
    <w:name w:val="heading 5"/>
    <w:basedOn w:val="a0"/>
    <w:next w:val="a0"/>
    <w:link w:val="50"/>
    <w:qFormat/>
    <w:locked/>
    <w:rsid w:val="00071A2D"/>
    <w:pPr>
      <w:keepNext/>
      <w:outlineLvl w:val="4"/>
    </w:pPr>
    <w:rPr>
      <w:rFonts w:eastAsia="SimSun"/>
      <w:sz w:val="24"/>
      <w:szCs w:val="24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Emphasis"/>
    <w:uiPriority w:val="20"/>
    <w:qFormat/>
    <w:rsid w:val="008208EA"/>
    <w:rPr>
      <w:i/>
      <w:iCs/>
    </w:rPr>
  </w:style>
  <w:style w:type="paragraph" w:styleId="a5">
    <w:name w:val="List Paragraph"/>
    <w:basedOn w:val="a0"/>
    <w:uiPriority w:val="34"/>
    <w:qFormat/>
    <w:rsid w:val="008208EA"/>
    <w:pPr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0C13F8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ConsPlusNonformat">
    <w:name w:val="ConsPlusNonformat"/>
    <w:uiPriority w:val="99"/>
    <w:rsid w:val="000C13F8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uiPriority w:val="99"/>
    <w:rsid w:val="000C13F8"/>
    <w:pPr>
      <w:widowControl w:val="0"/>
      <w:autoSpaceDE w:val="0"/>
      <w:autoSpaceDN w:val="0"/>
      <w:adjustRightInd w:val="0"/>
    </w:pPr>
    <w:rPr>
      <w:rFonts w:eastAsiaTheme="minorEastAsia"/>
      <w:b/>
      <w:bCs/>
    </w:rPr>
  </w:style>
  <w:style w:type="paragraph" w:customStyle="1" w:styleId="ConsPlusCell">
    <w:name w:val="ConsPlusCell"/>
    <w:uiPriority w:val="99"/>
    <w:rsid w:val="000C13F8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styleId="a6">
    <w:name w:val="Hyperlink"/>
    <w:basedOn w:val="a1"/>
    <w:rsid w:val="00EF3D97"/>
    <w:rPr>
      <w:color w:val="0000FF"/>
      <w:u w:val="single"/>
    </w:rPr>
  </w:style>
  <w:style w:type="paragraph" w:styleId="a7">
    <w:name w:val="header"/>
    <w:basedOn w:val="a0"/>
    <w:link w:val="a8"/>
    <w:uiPriority w:val="99"/>
    <w:unhideWhenUsed/>
    <w:rsid w:val="001B254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1B2546"/>
  </w:style>
  <w:style w:type="paragraph" w:styleId="a9">
    <w:name w:val="footer"/>
    <w:basedOn w:val="a0"/>
    <w:link w:val="aa"/>
    <w:uiPriority w:val="99"/>
    <w:unhideWhenUsed/>
    <w:rsid w:val="001B254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1B2546"/>
  </w:style>
  <w:style w:type="paragraph" w:customStyle="1" w:styleId="a">
    <w:name w:val="Нумерованный абзац"/>
    <w:rsid w:val="003432B2"/>
    <w:pPr>
      <w:numPr>
        <w:numId w:val="2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styleId="ab">
    <w:name w:val="Plain Text"/>
    <w:basedOn w:val="a0"/>
    <w:link w:val="ac"/>
    <w:uiPriority w:val="99"/>
    <w:unhideWhenUsed/>
    <w:rsid w:val="003432B2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c">
    <w:name w:val="Текст Знак"/>
    <w:basedOn w:val="a1"/>
    <w:link w:val="ab"/>
    <w:uiPriority w:val="99"/>
    <w:rsid w:val="003432B2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CharStyle5">
    <w:name w:val="Char Style 5"/>
    <w:link w:val="Style4"/>
    <w:uiPriority w:val="99"/>
    <w:locked/>
    <w:rsid w:val="00F9132A"/>
    <w:rPr>
      <w:sz w:val="28"/>
      <w:szCs w:val="28"/>
      <w:shd w:val="clear" w:color="auto" w:fill="FFFFFF"/>
    </w:rPr>
  </w:style>
  <w:style w:type="paragraph" w:customStyle="1" w:styleId="Style4">
    <w:name w:val="Style 4"/>
    <w:basedOn w:val="a0"/>
    <w:link w:val="CharStyle5"/>
    <w:uiPriority w:val="99"/>
    <w:rsid w:val="00F9132A"/>
    <w:pPr>
      <w:widowControl w:val="0"/>
      <w:shd w:val="clear" w:color="auto" w:fill="FFFFFF"/>
      <w:spacing w:after="300" w:line="326" w:lineRule="exact"/>
      <w:jc w:val="center"/>
    </w:pPr>
    <w:rPr>
      <w:sz w:val="28"/>
      <w:szCs w:val="28"/>
    </w:rPr>
  </w:style>
  <w:style w:type="character" w:customStyle="1" w:styleId="CharStyle13">
    <w:name w:val="Char Style 13"/>
    <w:link w:val="Style12"/>
    <w:uiPriority w:val="99"/>
    <w:locked/>
    <w:rsid w:val="00D922B2"/>
    <w:rPr>
      <w:sz w:val="26"/>
      <w:szCs w:val="26"/>
      <w:shd w:val="clear" w:color="auto" w:fill="FFFFFF"/>
    </w:rPr>
  </w:style>
  <w:style w:type="paragraph" w:customStyle="1" w:styleId="Style12">
    <w:name w:val="Style 12"/>
    <w:basedOn w:val="a0"/>
    <w:link w:val="CharStyle13"/>
    <w:uiPriority w:val="99"/>
    <w:rsid w:val="00D922B2"/>
    <w:pPr>
      <w:widowControl w:val="0"/>
      <w:shd w:val="clear" w:color="auto" w:fill="FFFFFF"/>
      <w:spacing w:before="1440" w:after="180" w:line="367" w:lineRule="exact"/>
      <w:ind w:hanging="360"/>
      <w:jc w:val="both"/>
    </w:pPr>
    <w:rPr>
      <w:sz w:val="26"/>
      <w:szCs w:val="26"/>
    </w:rPr>
  </w:style>
  <w:style w:type="character" w:customStyle="1" w:styleId="CharStyle3">
    <w:name w:val="Char Style 3"/>
    <w:basedOn w:val="a1"/>
    <w:link w:val="Style2"/>
    <w:uiPriority w:val="99"/>
    <w:locked/>
    <w:rsid w:val="00D922B2"/>
    <w:rPr>
      <w:sz w:val="26"/>
      <w:szCs w:val="26"/>
      <w:shd w:val="clear" w:color="auto" w:fill="FFFFFF"/>
    </w:rPr>
  </w:style>
  <w:style w:type="paragraph" w:customStyle="1" w:styleId="Style2">
    <w:name w:val="Style 2"/>
    <w:basedOn w:val="a0"/>
    <w:link w:val="CharStyle3"/>
    <w:uiPriority w:val="99"/>
    <w:rsid w:val="00D922B2"/>
    <w:pPr>
      <w:widowControl w:val="0"/>
      <w:shd w:val="clear" w:color="auto" w:fill="FFFFFF"/>
      <w:spacing w:line="365" w:lineRule="exact"/>
      <w:jc w:val="both"/>
    </w:pPr>
    <w:rPr>
      <w:sz w:val="26"/>
      <w:szCs w:val="26"/>
    </w:rPr>
  </w:style>
  <w:style w:type="character" w:customStyle="1" w:styleId="50">
    <w:name w:val="Заголовок 5 Знак"/>
    <w:basedOn w:val="a1"/>
    <w:link w:val="5"/>
    <w:rsid w:val="00071A2D"/>
    <w:rPr>
      <w:rFonts w:eastAsia="SimSun"/>
      <w:sz w:val="24"/>
      <w:szCs w:val="24"/>
      <w:lang w:val="x-none" w:eastAsia="x-none"/>
    </w:rPr>
  </w:style>
  <w:style w:type="table" w:styleId="ad">
    <w:name w:val="Table Grid"/>
    <w:basedOn w:val="a2"/>
    <w:uiPriority w:val="59"/>
    <w:rsid w:val="00C21F78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0"/>
    <w:link w:val="af"/>
    <w:uiPriority w:val="99"/>
    <w:semiHidden/>
    <w:unhideWhenUsed/>
    <w:rsid w:val="00D4398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D4398B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a0"/>
    <w:rsid w:val="00B425CB"/>
    <w:rPr>
      <w:rFonts w:ascii="Verdana" w:hAnsi="Verdana" w:cs="Verdana"/>
      <w:lang w:val="en-US" w:eastAsia="en-US"/>
    </w:rPr>
  </w:style>
  <w:style w:type="paragraph" w:customStyle="1" w:styleId="10">
    <w:name w:val="Знак Знак1"/>
    <w:basedOn w:val="a0"/>
    <w:rsid w:val="00010E2D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82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1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20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4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97D95116F5B1ED7C9E2014C4926D6E421EED6F5124E3A0AD8E573528A791F4C11575E5DB102C446BAA1FECDC4B6FE85ACE63F3730T9s7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922DA3-E13D-4BD9-A3FD-14CDA79EA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1795</TotalTime>
  <Pages>5</Pages>
  <Words>1772</Words>
  <Characters>10107</Characters>
  <Application>Microsoft Office Word</Application>
  <DocSecurity>4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</Company>
  <LinksUpToDate>false</LinksUpToDate>
  <CharactersWithSpaces>11856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titovatv</dc:creator>
  <cp:lastModifiedBy>BUDGET5</cp:lastModifiedBy>
  <cp:revision>83</cp:revision>
  <cp:lastPrinted>2022-07-08T00:14:00Z</cp:lastPrinted>
  <dcterms:created xsi:type="dcterms:W3CDTF">2021-06-21T08:51:00Z</dcterms:created>
  <dcterms:modified xsi:type="dcterms:W3CDTF">2022-07-19T00:12:00Z</dcterms:modified>
</cp:coreProperties>
</file>